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79" w:name="TOC"/>
      <w:pPr>
        <w:pStyle w:val="Heading1"/>
      </w:pPr>
      <w:r>
        <w:t>Find your area / jump to your MP</w:t>
      </w:r>
      <w:bookmarkEnd w:id="79"/>
    </w:p>
    <w:p>
      <w:hyperlink w:anchor="sec001">
        <w:r>
          <w:rPr>
            <w:rStyle w:val="Hyperlink"/>
          </w:rPr>
          <w:t>How to use this</w:t>
        </w:r>
      </w:hyperlink>
    </w:p>
    <w:p>
      <w:hyperlink w:anchor="sec002">
        <w:r>
          <w:rPr>
            <w:rStyle w:val="Hyperlink"/>
          </w:rPr>
          <w:t>Bedfordshire</w:t>
        </w:r>
      </w:hyperlink>
    </w:p>
    <w:p>
      <w:r>
        <w:t xml:space="preserve">  </w:t>
      </w:r>
      <w:hyperlink w:anchor="sec003">
        <w:r>
          <w:rPr>
            <w:rStyle w:val="Hyperlink"/>
          </w:rPr>
          <w:t>Bedford — Mohammad Yasin</w:t>
        </w:r>
      </w:hyperlink>
    </w:p>
    <w:p>
      <w:r>
        <w:t xml:space="preserve">  </w:t>
      </w:r>
      <w:hyperlink w:anchor="sec004">
        <w:r>
          <w:rPr>
            <w:rStyle w:val="Hyperlink"/>
          </w:rPr>
          <w:t>Dunstable and Leighton Buzzard — Alex Mayer</w:t>
        </w:r>
      </w:hyperlink>
    </w:p>
    <w:p>
      <w:r>
        <w:t xml:space="preserve">  </w:t>
      </w:r>
      <w:hyperlink w:anchor="sec005">
        <w:r>
          <w:rPr>
            <w:rStyle w:val="Hyperlink"/>
          </w:rPr>
          <w:t>Luton North — Sarah Owen</w:t>
        </w:r>
      </w:hyperlink>
    </w:p>
    <w:p>
      <w:r>
        <w:t xml:space="preserve">  </w:t>
      </w:r>
      <w:hyperlink w:anchor="sec006">
        <w:r>
          <w:rPr>
            <w:rStyle w:val="Hyperlink"/>
          </w:rPr>
          <w:t>Luton South and South Bedfordshire — Rachel Hopkins</w:t>
        </w:r>
      </w:hyperlink>
    </w:p>
    <w:p>
      <w:r>
        <w:t xml:space="preserve">  </w:t>
      </w:r>
      <w:hyperlink w:anchor="sec007">
        <w:r>
          <w:rPr>
            <w:rStyle w:val="Hyperlink"/>
          </w:rPr>
          <w:t>Mid Bedfordshire — Blake Stephenson</w:t>
        </w:r>
      </w:hyperlink>
    </w:p>
    <w:p>
      <w:r>
        <w:t xml:space="preserve">  </w:t>
      </w:r>
      <w:hyperlink w:anchor="sec008">
        <w:r>
          <w:rPr>
            <w:rStyle w:val="Hyperlink"/>
          </w:rPr>
          <w:t>North Bedfordshire — Richard Fuller</w:t>
        </w:r>
      </w:hyperlink>
    </w:p>
    <w:p>
      <w:hyperlink w:anchor="sec009">
        <w:r>
          <w:rPr>
            <w:rStyle w:val="Hyperlink"/>
          </w:rPr>
          <w:t>Cambridgeshire</w:t>
        </w:r>
      </w:hyperlink>
    </w:p>
    <w:p>
      <w:r>
        <w:t xml:space="preserve">  </w:t>
      </w:r>
      <w:hyperlink w:anchor="sec010">
        <w:r>
          <w:rPr>
            <w:rStyle w:val="Hyperlink"/>
          </w:rPr>
          <w:t>Cambridge — Daniel Zeichner</w:t>
        </w:r>
      </w:hyperlink>
    </w:p>
    <w:p>
      <w:r>
        <w:t xml:space="preserve">  </w:t>
      </w:r>
      <w:hyperlink w:anchor="sec011">
        <w:r>
          <w:rPr>
            <w:rStyle w:val="Hyperlink"/>
          </w:rPr>
          <w:t>Ely and East Cambridgeshire — Charlotte Cane</w:t>
        </w:r>
      </w:hyperlink>
    </w:p>
    <w:p>
      <w:r>
        <w:t xml:space="preserve">  </w:t>
      </w:r>
      <w:hyperlink w:anchor="sec012">
        <w:r>
          <w:rPr>
            <w:rStyle w:val="Hyperlink"/>
          </w:rPr>
          <w:t>Huntingdon — Ben Obese-Jecty</w:t>
        </w:r>
      </w:hyperlink>
    </w:p>
    <w:p>
      <w:r>
        <w:t xml:space="preserve">  </w:t>
      </w:r>
      <w:hyperlink w:anchor="sec013">
        <w:r>
          <w:rPr>
            <w:rStyle w:val="Hyperlink"/>
          </w:rPr>
          <w:t>North East Cambridgeshire — Steve Barclay</w:t>
        </w:r>
      </w:hyperlink>
    </w:p>
    <w:p>
      <w:r>
        <w:t xml:space="preserve">  </w:t>
      </w:r>
      <w:hyperlink w:anchor="sec014">
        <w:r>
          <w:rPr>
            <w:rStyle w:val="Hyperlink"/>
          </w:rPr>
          <w:t>North West Cambridgeshire — Sam Carling</w:t>
        </w:r>
      </w:hyperlink>
    </w:p>
    <w:p>
      <w:r>
        <w:t xml:space="preserve">  </w:t>
      </w:r>
      <w:hyperlink w:anchor="sec015">
        <w:r>
          <w:rPr>
            <w:rStyle w:val="Hyperlink"/>
          </w:rPr>
          <w:t>Peterborough — Andrew Pakes</w:t>
        </w:r>
      </w:hyperlink>
    </w:p>
    <w:p>
      <w:r>
        <w:t xml:space="preserve">  </w:t>
      </w:r>
      <w:hyperlink w:anchor="sec016">
        <w:r>
          <w:rPr>
            <w:rStyle w:val="Hyperlink"/>
          </w:rPr>
          <w:t>South Cambridgeshire — Pippa Heylings</w:t>
        </w:r>
      </w:hyperlink>
    </w:p>
    <w:p>
      <w:r>
        <w:t xml:space="preserve">  </w:t>
      </w:r>
      <w:hyperlink w:anchor="sec017">
        <w:r>
          <w:rPr>
            <w:rStyle w:val="Hyperlink"/>
          </w:rPr>
          <w:t>St Neots and Mid Cambridgeshire — Ian Sollom</w:t>
        </w:r>
      </w:hyperlink>
    </w:p>
    <w:p>
      <w:hyperlink w:anchor="sec018">
        <w:r>
          <w:rPr>
            <w:rStyle w:val="Hyperlink"/>
          </w:rPr>
          <w:t>Essex</w:t>
        </w:r>
      </w:hyperlink>
    </w:p>
    <w:p>
      <w:r>
        <w:t xml:space="preserve">  </w:t>
      </w:r>
      <w:hyperlink w:anchor="sec019">
        <w:r>
          <w:rPr>
            <w:rStyle w:val="Hyperlink"/>
          </w:rPr>
          <w:t>Basildon and Billericay — Richard Holden</w:t>
        </w:r>
      </w:hyperlink>
    </w:p>
    <w:p>
      <w:r>
        <w:t xml:space="preserve">  </w:t>
      </w:r>
      <w:hyperlink w:anchor="sec020">
        <w:r>
          <w:rPr>
            <w:rStyle w:val="Hyperlink"/>
          </w:rPr>
          <w:t>Braintree — James Cleverly</w:t>
        </w:r>
      </w:hyperlink>
    </w:p>
    <w:p>
      <w:r>
        <w:t xml:space="preserve">  </w:t>
      </w:r>
      <w:hyperlink w:anchor="sec021">
        <w:r>
          <w:rPr>
            <w:rStyle w:val="Hyperlink"/>
          </w:rPr>
          <w:t>Brentwood and Ongar — Alex Burghart</w:t>
        </w:r>
      </w:hyperlink>
    </w:p>
    <w:p>
      <w:r>
        <w:t xml:space="preserve">  </w:t>
      </w:r>
      <w:hyperlink w:anchor="sec022">
        <w:r>
          <w:rPr>
            <w:rStyle w:val="Hyperlink"/>
          </w:rPr>
          <w:t>Castle Point — Rebecca Harris</w:t>
        </w:r>
      </w:hyperlink>
    </w:p>
    <w:p>
      <w:r>
        <w:t xml:space="preserve">  </w:t>
      </w:r>
      <w:hyperlink w:anchor="sec023">
        <w:r>
          <w:rPr>
            <w:rStyle w:val="Hyperlink"/>
          </w:rPr>
          <w:t>Chelmsford — Marie Goldman</w:t>
        </w:r>
      </w:hyperlink>
    </w:p>
    <w:p>
      <w:r>
        <w:t xml:space="preserve">  </w:t>
      </w:r>
      <w:hyperlink w:anchor="sec024">
        <w:r>
          <w:rPr>
            <w:rStyle w:val="Hyperlink"/>
          </w:rPr>
          <w:t>Clacton — Nigel Farage</w:t>
        </w:r>
      </w:hyperlink>
    </w:p>
    <w:p>
      <w:r>
        <w:t xml:space="preserve">  </w:t>
      </w:r>
      <w:hyperlink w:anchor="sec025">
        <w:r>
          <w:rPr>
            <w:rStyle w:val="Hyperlink"/>
          </w:rPr>
          <w:t>Colchester — Pam Cox</w:t>
        </w:r>
      </w:hyperlink>
    </w:p>
    <w:p>
      <w:r>
        <w:t xml:space="preserve">  </w:t>
      </w:r>
      <w:hyperlink w:anchor="sec026">
        <w:r>
          <w:rPr>
            <w:rStyle w:val="Hyperlink"/>
          </w:rPr>
          <w:t>Epping Forest — Neil Hudson</w:t>
        </w:r>
      </w:hyperlink>
    </w:p>
    <w:p>
      <w:r>
        <w:t xml:space="preserve">  </w:t>
      </w:r>
      <w:hyperlink w:anchor="sec027">
        <w:r>
          <w:rPr>
            <w:rStyle w:val="Hyperlink"/>
          </w:rPr>
          <w:t>Harlow — Chris Vince</w:t>
        </w:r>
      </w:hyperlink>
    </w:p>
    <w:p>
      <w:r>
        <w:t xml:space="preserve">  </w:t>
      </w:r>
      <w:hyperlink w:anchor="sec028">
        <w:r>
          <w:rPr>
            <w:rStyle w:val="Hyperlink"/>
          </w:rPr>
          <w:t>Harwich and North Essex — Bernard Jenkin</w:t>
        </w:r>
      </w:hyperlink>
    </w:p>
    <w:p>
      <w:r>
        <w:t xml:space="preserve">  </w:t>
      </w:r>
      <w:hyperlink w:anchor="sec029">
        <w:r>
          <w:rPr>
            <w:rStyle w:val="Hyperlink"/>
          </w:rPr>
          <w:t>Maldon — John Whittingdale</w:t>
        </w:r>
      </w:hyperlink>
    </w:p>
    <w:p>
      <w:r>
        <w:t xml:space="preserve">  </w:t>
      </w:r>
      <w:hyperlink w:anchor="sec030">
        <w:r>
          <w:rPr>
            <w:rStyle w:val="Hyperlink"/>
          </w:rPr>
          <w:t>North West Essex — Kemi Badenoch</w:t>
        </w:r>
      </w:hyperlink>
    </w:p>
    <w:p>
      <w:r>
        <w:t xml:space="preserve">  </w:t>
      </w:r>
      <w:hyperlink w:anchor="sec031">
        <w:r>
          <w:rPr>
            <w:rStyle w:val="Hyperlink"/>
          </w:rPr>
          <w:t>Rayleigh and Wickford — Mark Francois</w:t>
        </w:r>
      </w:hyperlink>
    </w:p>
    <w:p>
      <w:r>
        <w:t xml:space="preserve">  </w:t>
      </w:r>
      <w:hyperlink w:anchor="sec032">
        <w:r>
          <w:rPr>
            <w:rStyle w:val="Hyperlink"/>
          </w:rPr>
          <w:t>South Basildon and East Thurrock — James McMurdock</w:t>
        </w:r>
      </w:hyperlink>
    </w:p>
    <w:p>
      <w:r>
        <w:t xml:space="preserve">  </w:t>
      </w:r>
      <w:hyperlink w:anchor="sec033">
        <w:r>
          <w:rPr>
            <w:rStyle w:val="Hyperlink"/>
          </w:rPr>
          <w:t>Southend East and Rochford — Bayo Alaba</w:t>
        </w:r>
      </w:hyperlink>
    </w:p>
    <w:p>
      <w:r>
        <w:t xml:space="preserve">  </w:t>
      </w:r>
      <w:hyperlink w:anchor="sec034">
        <w:r>
          <w:rPr>
            <w:rStyle w:val="Hyperlink"/>
          </w:rPr>
          <w:t>Southend West and Leigh — David Burton-Sampson</w:t>
        </w:r>
      </w:hyperlink>
    </w:p>
    <w:p>
      <w:r>
        <w:t xml:space="preserve">  </w:t>
      </w:r>
      <w:hyperlink w:anchor="sec035">
        <w:r>
          <w:rPr>
            <w:rStyle w:val="Hyperlink"/>
          </w:rPr>
          <w:t>Thurrock — Jen Craft</w:t>
        </w:r>
      </w:hyperlink>
    </w:p>
    <w:p>
      <w:r>
        <w:t xml:space="preserve">  </w:t>
      </w:r>
      <w:hyperlink w:anchor="sec036">
        <w:r>
          <w:rPr>
            <w:rStyle w:val="Hyperlink"/>
          </w:rPr>
          <w:t>Witham — Priti Patel</w:t>
        </w:r>
      </w:hyperlink>
    </w:p>
    <w:p>
      <w:hyperlink w:anchor="sec037">
        <w:r>
          <w:rPr>
            <w:rStyle w:val="Hyperlink"/>
          </w:rPr>
          <w:t>Hertfordshire</w:t>
        </w:r>
      </w:hyperlink>
    </w:p>
    <w:p>
      <w:r>
        <w:t xml:space="preserve">  </w:t>
      </w:r>
      <w:hyperlink w:anchor="sec038">
        <w:r>
          <w:rPr>
            <w:rStyle w:val="Hyperlink"/>
          </w:rPr>
          <w:t>Broxbourne — Lewis Cocking</w:t>
        </w:r>
      </w:hyperlink>
    </w:p>
    <w:p>
      <w:r>
        <w:t xml:space="preserve">  </w:t>
      </w:r>
      <w:hyperlink w:anchor="sec039">
        <w:r>
          <w:rPr>
            <w:rStyle w:val="Hyperlink"/>
          </w:rPr>
          <w:t>Harpenden and Berkhamsted — Victoria Collins</w:t>
        </w:r>
      </w:hyperlink>
    </w:p>
    <w:p>
      <w:r>
        <w:t xml:space="preserve">  </w:t>
      </w:r>
      <w:hyperlink w:anchor="sec040">
        <w:r>
          <w:rPr>
            <w:rStyle w:val="Hyperlink"/>
          </w:rPr>
          <w:t>Hemel Hempstead — David Taylor</w:t>
        </w:r>
      </w:hyperlink>
    </w:p>
    <w:p>
      <w:r>
        <w:t xml:space="preserve">  </w:t>
      </w:r>
      <w:hyperlink w:anchor="sec041">
        <w:r>
          <w:rPr>
            <w:rStyle w:val="Hyperlink"/>
          </w:rPr>
          <w:t>Hertford and Stortford — Josh Dean</w:t>
        </w:r>
      </w:hyperlink>
    </w:p>
    <w:p>
      <w:r>
        <w:t xml:space="preserve">  </w:t>
      </w:r>
      <w:hyperlink w:anchor="sec042">
        <w:r>
          <w:rPr>
            <w:rStyle w:val="Hyperlink"/>
          </w:rPr>
          <w:t>Hertsmere — Oliver Dowden</w:t>
        </w:r>
      </w:hyperlink>
    </w:p>
    <w:p>
      <w:r>
        <w:t xml:space="preserve">  </w:t>
      </w:r>
      <w:hyperlink w:anchor="sec043">
        <w:r>
          <w:rPr>
            <w:rStyle w:val="Hyperlink"/>
          </w:rPr>
          <w:t>Hitchin — Alistair Strathern</w:t>
        </w:r>
      </w:hyperlink>
    </w:p>
    <w:p>
      <w:r>
        <w:t xml:space="preserve">  </w:t>
      </w:r>
      <w:hyperlink w:anchor="sec044">
        <w:r>
          <w:rPr>
            <w:rStyle w:val="Hyperlink"/>
          </w:rPr>
          <w:t>North East Hertfordshire — Chris Hinchliff</w:t>
        </w:r>
      </w:hyperlink>
    </w:p>
    <w:p>
      <w:r>
        <w:t xml:space="preserve">  </w:t>
      </w:r>
      <w:hyperlink w:anchor="sec045">
        <w:r>
          <w:rPr>
            <w:rStyle w:val="Hyperlink"/>
          </w:rPr>
          <w:t>South West Hertfordshire — Gagan Mohindra</w:t>
        </w:r>
      </w:hyperlink>
    </w:p>
    <w:p>
      <w:r>
        <w:t xml:space="preserve">  </w:t>
      </w:r>
      <w:hyperlink w:anchor="sec046">
        <w:r>
          <w:rPr>
            <w:rStyle w:val="Hyperlink"/>
          </w:rPr>
          <w:t>St Albans — Daisy Cooper</w:t>
        </w:r>
      </w:hyperlink>
    </w:p>
    <w:p>
      <w:r>
        <w:t xml:space="preserve">  </w:t>
      </w:r>
      <w:hyperlink w:anchor="sec047">
        <w:r>
          <w:rPr>
            <w:rStyle w:val="Hyperlink"/>
          </w:rPr>
          <w:t>Stevenage — Kevin Bonavia</w:t>
        </w:r>
      </w:hyperlink>
    </w:p>
    <w:p>
      <w:r>
        <w:t xml:space="preserve">  </w:t>
      </w:r>
      <w:hyperlink w:anchor="sec048">
        <w:r>
          <w:rPr>
            <w:rStyle w:val="Hyperlink"/>
          </w:rPr>
          <w:t>Watford — Matt Turmaine</w:t>
        </w:r>
      </w:hyperlink>
    </w:p>
    <w:p>
      <w:r>
        <w:t xml:space="preserve">  </w:t>
      </w:r>
      <w:hyperlink w:anchor="sec049">
        <w:r>
          <w:rPr>
            <w:rStyle w:val="Hyperlink"/>
          </w:rPr>
          <w:t>Welwyn Hatfield — Andrew Lewin</w:t>
        </w:r>
      </w:hyperlink>
    </w:p>
    <w:p>
      <w:hyperlink w:anchor="sec050">
        <w:r>
          <w:rPr>
            <w:rStyle w:val="Hyperlink"/>
          </w:rPr>
          <w:t>Norfolk</w:t>
        </w:r>
      </w:hyperlink>
    </w:p>
    <w:p>
      <w:r>
        <w:t xml:space="preserve">  </w:t>
      </w:r>
      <w:hyperlink w:anchor="sec051">
        <w:r>
          <w:rPr>
            <w:rStyle w:val="Hyperlink"/>
          </w:rPr>
          <w:t>Broadland and Fakenham — Jerome Mayhew</w:t>
        </w:r>
      </w:hyperlink>
    </w:p>
    <w:p>
      <w:r>
        <w:t xml:space="preserve">  </w:t>
      </w:r>
      <w:hyperlink w:anchor="sec052">
        <w:r>
          <w:rPr>
            <w:rStyle w:val="Hyperlink"/>
          </w:rPr>
          <w:t>Great Yarmouth — Rupert Lowe</w:t>
        </w:r>
      </w:hyperlink>
    </w:p>
    <w:p>
      <w:r>
        <w:t xml:space="preserve">  </w:t>
      </w:r>
      <w:hyperlink w:anchor="sec053">
        <w:r>
          <w:rPr>
            <w:rStyle w:val="Hyperlink"/>
          </w:rPr>
          <w:t>Mid Norfolk — George Freeman</w:t>
        </w:r>
      </w:hyperlink>
    </w:p>
    <w:p>
      <w:r>
        <w:t xml:space="preserve">  </w:t>
      </w:r>
      <w:hyperlink w:anchor="sec054">
        <w:r>
          <w:rPr>
            <w:rStyle w:val="Hyperlink"/>
          </w:rPr>
          <w:t>North Norfolk — Steff Aquarone</w:t>
        </w:r>
      </w:hyperlink>
    </w:p>
    <w:p>
      <w:r>
        <w:t xml:space="preserve">  </w:t>
      </w:r>
      <w:hyperlink w:anchor="sec055">
        <w:r>
          <w:rPr>
            <w:rStyle w:val="Hyperlink"/>
          </w:rPr>
          <w:t>North West Norfolk — James Wild</w:t>
        </w:r>
      </w:hyperlink>
    </w:p>
    <w:p>
      <w:r>
        <w:t xml:space="preserve">  </w:t>
      </w:r>
      <w:hyperlink w:anchor="sec056">
        <w:r>
          <w:rPr>
            <w:rStyle w:val="Hyperlink"/>
          </w:rPr>
          <w:t>Norwich North — Alice Macdonald</w:t>
        </w:r>
      </w:hyperlink>
    </w:p>
    <w:p>
      <w:r>
        <w:t xml:space="preserve">  </w:t>
      </w:r>
      <w:hyperlink w:anchor="sec057">
        <w:r>
          <w:rPr>
            <w:rStyle w:val="Hyperlink"/>
          </w:rPr>
          <w:t>Norwich South — Clive Lewis</w:t>
        </w:r>
      </w:hyperlink>
    </w:p>
    <w:p>
      <w:r>
        <w:t xml:space="preserve">  </w:t>
      </w:r>
      <w:hyperlink w:anchor="sec058">
        <w:r>
          <w:rPr>
            <w:rStyle w:val="Hyperlink"/>
          </w:rPr>
          <w:t>South Norfolk — Ben Goldsborough</w:t>
        </w:r>
      </w:hyperlink>
    </w:p>
    <w:p>
      <w:r>
        <w:t xml:space="preserve">  </w:t>
      </w:r>
      <w:hyperlink w:anchor="sec059">
        <w:r>
          <w:rPr>
            <w:rStyle w:val="Hyperlink"/>
          </w:rPr>
          <w:t>South West Norfolk — Terry Jermy</w:t>
        </w:r>
      </w:hyperlink>
    </w:p>
    <w:p>
      <w:hyperlink w:anchor="sec060">
        <w:r>
          <w:rPr>
            <w:rStyle w:val="Hyperlink"/>
          </w:rPr>
          <w:t>Suffolk / Waveney</w:t>
        </w:r>
      </w:hyperlink>
    </w:p>
    <w:p>
      <w:r>
        <w:t xml:space="preserve">  </w:t>
      </w:r>
      <w:hyperlink w:anchor="sec061">
        <w:r>
          <w:rPr>
            <w:rStyle w:val="Hyperlink"/>
          </w:rPr>
          <w:t>Bury St Edmunds and Stowmarket — Peter Prinsley</w:t>
        </w:r>
      </w:hyperlink>
    </w:p>
    <w:p>
      <w:r>
        <w:t xml:space="preserve">  </w:t>
      </w:r>
      <w:hyperlink w:anchor="sec062">
        <w:r>
          <w:rPr>
            <w:rStyle w:val="Hyperlink"/>
          </w:rPr>
          <w:t>Central Suffolk and North Ipswich — Patrick Spencer</w:t>
        </w:r>
      </w:hyperlink>
    </w:p>
    <w:p>
      <w:r>
        <w:t xml:space="preserve">  </w:t>
      </w:r>
      <w:hyperlink w:anchor="sec063">
        <w:r>
          <w:rPr>
            <w:rStyle w:val="Hyperlink"/>
          </w:rPr>
          <w:t>Ipswich — Jack Abbott</w:t>
        </w:r>
      </w:hyperlink>
    </w:p>
    <w:p>
      <w:r>
        <w:t xml:space="preserve">  </w:t>
      </w:r>
      <w:hyperlink w:anchor="sec064">
        <w:r>
          <w:rPr>
            <w:rStyle w:val="Hyperlink"/>
          </w:rPr>
          <w:t>Lowestoft — Jess Asato</w:t>
        </w:r>
      </w:hyperlink>
    </w:p>
    <w:p>
      <w:r>
        <w:t xml:space="preserve">  </w:t>
      </w:r>
      <w:hyperlink w:anchor="sec065">
        <w:r>
          <w:rPr>
            <w:rStyle w:val="Hyperlink"/>
          </w:rPr>
          <w:t>South Suffolk — James Cartlidge</w:t>
        </w:r>
      </w:hyperlink>
    </w:p>
    <w:p>
      <w:r>
        <w:t xml:space="preserve">  </w:t>
      </w:r>
      <w:hyperlink w:anchor="sec066">
        <w:r>
          <w:rPr>
            <w:rStyle w:val="Hyperlink"/>
          </w:rPr>
          <w:t>Suffolk Coastal — Jenny Riddell-Carpenter</w:t>
        </w:r>
      </w:hyperlink>
    </w:p>
    <w:p>
      <w:r>
        <w:t xml:space="preserve">  </w:t>
      </w:r>
      <w:hyperlink w:anchor="sec067">
        <w:r>
          <w:rPr>
            <w:rStyle w:val="Hyperlink"/>
          </w:rPr>
          <w:t>West Suffolk — Nick Timothy</w:t>
        </w:r>
      </w:hyperlink>
    </w:p>
    <w:p>
      <w:r>
        <w:t xml:space="preserve">  </w:t>
      </w:r>
      <w:hyperlink w:anchor="sec068">
        <w:r>
          <w:rPr>
            <w:rStyle w:val="Hyperlink"/>
          </w:rPr>
          <w:t>Waveney Valley — Adrian Ramsay</w:t>
        </w:r>
      </w:hyperlink>
    </w:p>
    <w:p>
      <w:hyperlink w:anchor="sec069">
        <w:r>
          <w:rPr>
            <w:rStyle w:val="Hyperlink"/>
          </w:rPr>
          <w:t>Full East of England seat directory</w:t>
        </w:r>
      </w:hyperlink>
    </w:p>
    <w:p>
      <w:r>
        <w:t xml:space="preserve">  </w:t>
      </w:r>
      <w:hyperlink w:anchor="sec070">
        <w:r>
          <w:rPr>
            <w:rStyle w:val="Hyperlink"/>
          </w:rPr>
          <w:t>Bedfordshire</w:t>
        </w:r>
      </w:hyperlink>
    </w:p>
    <w:p>
      <w:r>
        <w:t xml:space="preserve">  </w:t>
      </w:r>
      <w:hyperlink w:anchor="sec071">
        <w:r>
          <w:rPr>
            <w:rStyle w:val="Hyperlink"/>
          </w:rPr>
          <w:t>Cambridgeshire</w:t>
        </w:r>
      </w:hyperlink>
    </w:p>
    <w:p>
      <w:r>
        <w:t xml:space="preserve">  </w:t>
      </w:r>
      <w:hyperlink w:anchor="sec072">
        <w:r>
          <w:rPr>
            <w:rStyle w:val="Hyperlink"/>
          </w:rPr>
          <w:t>Essex</w:t>
        </w:r>
      </w:hyperlink>
    </w:p>
    <w:p>
      <w:r>
        <w:t xml:space="preserve">  </w:t>
      </w:r>
      <w:hyperlink w:anchor="sec073">
        <w:r>
          <w:rPr>
            <w:rStyle w:val="Hyperlink"/>
          </w:rPr>
          <w:t>Hertfordshire</w:t>
        </w:r>
      </w:hyperlink>
    </w:p>
    <w:p>
      <w:r>
        <w:t xml:space="preserve">  </w:t>
      </w:r>
      <w:hyperlink w:anchor="sec074">
        <w:r>
          <w:rPr>
            <w:rStyle w:val="Hyperlink"/>
          </w:rPr>
          <w:t>Norfolk</w:t>
        </w:r>
      </w:hyperlink>
    </w:p>
    <w:p>
      <w:r>
        <w:t xml:space="preserve">  </w:t>
      </w:r>
      <w:hyperlink w:anchor="sec075">
        <w:r>
          <w:rPr>
            <w:rStyle w:val="Hyperlink"/>
          </w:rPr>
          <w:t>Suffolk / Waveney</w:t>
        </w:r>
      </w:hyperlink>
    </w:p>
    <w:p>
      <w:hyperlink w:anchor="sec076">
        <w:r>
          <w:rPr>
            <w:rStyle w:val="Hyperlink"/>
          </w:rPr>
          <w:t>Source and drafting note</w:t>
        </w:r>
      </w:hyperlink>
    </w:p>
    <w:p>
      <w:r>
        <w:t/>
      </w:r>
    </w:p>
    <w:p>
      <w:bookmarkStart w:id="1" w:name="Top"/>
      <w:pPr>
        <w:jc w:val="center"/>
      </w:pPr>
      <w:r>
        <w:rPr>
          <w:b/>
          <w:sz w:val="44"/>
        </w:rPr>
        <w:t>East of England constituent email navigator</w:t>
      </w:r>
      <w:bookmarkEnd w:id="1"/>
    </w:p>
    <w:p>
      <w:pPr>
        <w:jc w:val="center"/>
      </w:pPr>
      <w:r>
        <w:rPr>
          <w:b/>
          <w:sz w:val="26"/>
        </w:rPr>
        <w:t>Terminally Ill Adults (End of Life) Bill 2026</w:t>
      </w:r>
    </w:p>
    <w:p>
      <w:pPr>
        <w:jc w:val="center"/>
      </w:pPr>
      <w:r>
        <w:rPr>
          <w:sz w:val="21"/>
        </w:rPr>
        <w:t>Before Thursday 3 September • prepared 2 September 2026 • Second Reading 11 September • independent QA repaired</w:t>
      </w:r>
    </w:p>
    <w:tbl>
      <w:tblPr>
        <w:tblW w:type="auto" w:w="0"/>
        <w:jc w:val="center"/>
        <w:tblLook w:firstColumn="1" w:firstRow="1" w:lastColumn="0" w:lastRow="0" w:noHBand="0" w:noVBand="1" w:val="04A0"/>
      </w:tblPr>
      <w:tblGrid>
        <w:gridCol w:w="10080"/>
      </w:tblGrid>
      <w:tr>
        <w:tc>
          <w:tcPr>
            <w:tcW w:type="dxa" w:w="10080"/>
            <w:shd w:fill="EEF3F8"/>
            <w:tcMar>
              <w:top w:w="110" w:type="dxa"/>
              <w:start w:w="140" w:type="dxa"/>
              <w:bottom w:w="110" w:type="dxa"/>
              <w:end w:w="140" w:type="dxa"/>
            </w:tcMar>
          </w:tcPr>
          <w:p>
            <w:r>
              <w:rPr>
                <w:b/>
              </w:rPr>
              <w:t>Use this as a starting point, not as a script</w:t>
            </w:r>
          </w:p>
          <w:p>
            <w:pPr>
              <w:spacing w:after="60"/>
            </w:pPr>
            <w:r>
              <w:t>Only send an email if it reflects your own view. Change anything that does not sound like you.</w:t>
            </w:r>
          </w:p>
          <w:p>
            <w:pPr>
              <w:spacing w:after="60"/>
            </w:pPr>
            <w:r>
              <w:t>Add your own name, home address and postcode when you write to the MP. You do not need to give your full address to whoever shared this document.</w:t>
            </w:r>
          </w:p>
          <w:p>
            <w:pPr>
              <w:spacing w:after="60"/>
            </w:pPr>
            <w:r>
              <w:t>Historic votes are shown as history. A missing vote is not silently called an abstention or a change of mind.</w:t>
            </w:r>
          </w:p>
          <w:p>
            <w:pPr>
              <w:spacing w:after="60"/>
            </w:pPr>
            <w:r>
              <w:t>Where a profile is genuinely thin, the email uses fallback wording instead of pretending the MP said something they did not say.</w:t>
            </w:r>
          </w:p>
        </w:tc>
      </w:tr>
    </w:tbl>
    <w:p>
      <w:bookmarkStart w:id="3" w:name="sec001"/>
      <w:pPr>
        <w:pStyle w:val="Heading1"/>
      </w:pPr>
      <w:r>
        <w:t>How to use this</w:t>
      </w:r>
      <w:bookmarkEnd w:id="3"/>
    </w:p>
    <w:p>
      <w:r>
        <w:t>• Find your county/area and MP in the clickable navigator at the front.</w:t>
      </w:r>
    </w:p>
    <w:p>
      <w:r>
        <w:t>• Read the short public-record note. It explains why the wording is or is not tailored.</w:t>
      </w:r>
    </w:p>
    <w:p>
      <w:r>
        <w:t>• Copy the draft, edit it into your own voice, add your address/postcode, and send it from your own email account.</w:t>
      </w:r>
    </w:p>
    <w:p>
      <w:r>
        <w:t>• If the MP is not your MP, do not send the email as if you were their constituent.</w:t>
      </w:r>
    </w:p>
    <w:p>
      <w:r>
        <w:rPr>
          <w:b/>
        </w:rPr>
        <w:t xml:space="preserve">Not sure who your MP is? </w:t>
      </w:r>
      <w:hyperlink r:id="rId9">
        <w:r>
          <w:rPr>
            <w:color w:val="0563C1"/>
            <w:u w:val="single"/>
          </w:rPr>
          <w:t>Use Parliament’s postcode checker</w:t>
        </w:r>
      </w:hyperlink>
    </w:p>
    <w:tbl>
      <w:tblPr>
        <w:tblW w:type="auto" w:w="0"/>
        <w:jc w:val="center"/>
        <w:tblLook w:firstColumn="1" w:firstRow="1" w:lastColumn="0" w:lastRow="0" w:noHBand="0" w:noVBand="1" w:val="04A0"/>
      </w:tblPr>
      <w:tblGrid>
        <w:gridCol w:w="10080"/>
      </w:tblGrid>
      <w:tr>
        <w:tc>
          <w:tcPr>
            <w:tcW w:type="dxa" w:w="10080"/>
            <w:shd w:fill="FFF4CC"/>
            <w:tcMar>
              <w:top w:w="110" w:type="dxa"/>
              <w:start w:w="140" w:type="dxa"/>
              <w:bottom w:w="110" w:type="dxa"/>
              <w:end w:w="140" w:type="dxa"/>
            </w:tcMar>
          </w:tcPr>
          <w:p>
            <w:r>
              <w:rPr>
                <w:b/>
              </w:rPr>
              <w:t>Labour MPs — Thursday 3 September</w:t>
            </w:r>
          </w:p>
          <w:p>
            <w:pPr>
              <w:spacing w:after="60"/>
            </w:pPr>
            <w:r>
              <w:t>Labour drafts include the parliamentary briefing on Thursday 3 September, 10am–3pm, fronted by Ashley Dalton MP. The event stays prominent because getting the MP into the room is still a useful immediate action.</w:t>
            </w:r>
          </w:p>
          <w:p>
            <w:pPr>
              <w:spacing w:after="60"/>
            </w:pPr>
            <w:r>
              <w:t>Briefing / campaign details: https://labouragainsttheassisteddyingbill.org/</w:t>
            </w:r>
          </w:p>
          <w:p>
            <w:pPr>
              <w:spacing w:after="60"/>
            </w:pPr>
            <w:r>
              <w:t>After Thursday, use the separate after-Thursday edition rather than asking senders to edit out an expired invitation.</w:t>
            </w:r>
          </w:p>
        </w:tc>
      </w:tr>
    </w:tbl>
    <w:p>
      <w:r>
        <w:br w:type="page"/>
      </w:r>
    </w:p>
    <w:p>
      <w:bookmarkStart w:id="4" w:name="sec002"/>
      <w:pPr>
        <w:pStyle w:val="Heading1"/>
      </w:pPr>
      <w:r>
        <w:t>Bedfordshire</w:t>
      </w:r>
      <w:bookmarkEnd w:id="4"/>
    </w:p>
    <w:p>
      <w:bookmarkStart w:id="5" w:name="sec003"/>
      <w:pPr>
        <w:pStyle w:val="Heading2"/>
      </w:pPr>
      <w:r>
        <w:t>Bedford — Mohammad Yasin</w:t>
      </w:r>
      <w:bookmarkEnd w:id="5"/>
    </w:p>
    <w:p>
      <w:r>
        <w:rPr>
          <w:b/>
        </w:rPr>
        <w:t xml:space="preserve">Party: </w:t>
      </w:r>
      <w:r>
        <w:t xml:space="preserve">Labour   |   </w:t>
      </w:r>
      <w:r>
        <w:rPr>
          <w:b/>
        </w:rPr>
        <w:t xml:space="preserve">Writing version: </w:t>
      </w:r>
      <w:r>
        <w:t>Fallback</w:t>
      </w:r>
    </w:p>
    <w:p>
      <w:r>
        <w:rPr>
          <w:b/>
        </w:rPr>
        <w:t xml:space="preserve">Contact: </w:t>
      </w:r>
      <w:r>
        <w:t>mohammad.yasin.mp@parliament.uk</w:t>
      </w:r>
    </w:p>
    <w:p>
      <w:r>
        <w:rPr>
          <w:b/>
        </w:rPr>
        <w:t xml:space="preserve">Public-record note: </w:t>
      </w:r>
      <w:r>
        <w:t>Previous Commons record: 29 Nov 2024 — No; 20 Jun 2025 — No. No direct Bill 4157 statement found in the bounded 2026 search. The secure record is two No votes; no detailed first-person reason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Bedford constituent - assisted dying bill before 11 September</w:t>
            </w:r>
          </w:p>
          <w:p>
            <w:pPr>
              <w:spacing w:after="120"/>
            </w:pPr>
            <w:r>
              <w:t>Dear Mr Yasin,</w:t>
            </w:r>
          </w:p>
          <w:p>
            <w:pPr>
              <w:spacing w:after="120"/>
            </w:pPr>
            <w:r>
              <w:t>I live in Bedford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rPr>
                <w:sz w:val="21"/>
              </w:rP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6" w:name="sec004"/>
      <w:pPr>
        <w:pStyle w:val="Heading2"/>
      </w:pPr>
      <w:r>
        <w:t>Dunstable and Leighton Buzzard — Alex Mayer</w:t>
      </w:r>
      <w:bookmarkEnd w:id="6"/>
    </w:p>
    <w:p>
      <w:r>
        <w:rPr>
          <w:b/>
        </w:rPr>
        <w:t xml:space="preserve">Party: </w:t>
      </w:r>
      <w:r>
        <w:t xml:space="preserve">Labour   |   </w:t>
      </w:r>
      <w:r>
        <w:rPr>
          <w:b/>
        </w:rPr>
        <w:t xml:space="preserve">Writing version: </w:t>
      </w:r>
      <w:r>
        <w:t>Fallback</w:t>
      </w:r>
    </w:p>
    <w:p>
      <w:r>
        <w:rPr>
          <w:b/>
        </w:rPr>
        <w:t xml:space="preserve">Contact: </w:t>
      </w:r>
      <w:r>
        <w:t>alex.mayer.mp@parliament.uk</w:t>
      </w:r>
    </w:p>
    <w:p>
      <w:r>
        <w:rPr>
          <w:b/>
        </w:rPr>
        <w:t xml:space="preserve">Public-record note: </w:t>
      </w:r>
      <w:r>
        <w:t>Previous Commons record: 29 Nov 2024 — Aye; 20 Jun 2025 — Aye. No direct Bill 4157 statement found in the bounded 2026 search. The secure record is two Aye votes; the casefile deliberately remains reason-thin.</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Dunstable and Leighton Buzzard constituent - assisted dying bill before 11 September</w:t>
            </w:r>
          </w:p>
          <w:p>
            <w:pPr>
              <w:spacing w:after="120"/>
            </w:pPr>
            <w:r>
              <w:t>Dear Mr Mayer,</w:t>
            </w:r>
          </w:p>
          <w:p>
            <w:pPr>
              <w:spacing w:after="120"/>
            </w:pPr>
            <w:r>
              <w:t>I live in Dunstable and Leighton Buzzard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7" w:name="sec005"/>
      <w:pPr>
        <w:pStyle w:val="Heading2"/>
      </w:pPr>
      <w:r>
        <w:t>Luton North — Sarah Owen</w:t>
      </w:r>
      <w:bookmarkEnd w:id="7"/>
    </w:p>
    <w:p>
      <w:r>
        <w:rPr>
          <w:b/>
        </w:rPr>
        <w:t xml:space="preserve">Party: </w:t>
      </w:r>
      <w:r>
        <w:t xml:space="preserve">Labour   |   </w:t>
      </w:r>
      <w:r>
        <w:rPr>
          <w:b/>
        </w:rPr>
        <w:t xml:space="preserve">Writing version: </w:t>
      </w:r>
      <w:r>
        <w:t>Light</w:t>
      </w:r>
    </w:p>
    <w:p>
      <w:r>
        <w:rPr>
          <w:b/>
        </w:rPr>
        <w:t xml:space="preserve">Contact: </w:t>
      </w:r>
      <w:r>
        <w:t>sarah.owen.mp@parliament.uk; 020 7219 8409</w:t>
      </w:r>
    </w:p>
    <w:p>
      <w:r>
        <w:rPr>
          <w:b/>
        </w:rPr>
        <w:t xml:space="preserve">Public-record note: </w:t>
      </w:r>
      <w:r>
        <w:t>Previous Commons record: 29 Nov 2024 — Aye (Teller); 20 Jun 2025 — Aye (Teller). No direct Bill 4157 statement found in the bounded 2026 search. She was formally recorded as a Teller for the Ayes at both main stages. That is a historical action, not a separate 2026 declaration.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Luton North constituent - assisted dying bill before 11 September</w:t>
            </w:r>
          </w:p>
          <w:p>
            <w:pPr>
              <w:spacing w:after="120"/>
            </w:pPr>
            <w:r>
              <w:t>Dear Ms Owen,</w:t>
            </w:r>
          </w:p>
          <w:p>
            <w:pPr>
              <w:spacing w:after="120"/>
            </w:pPr>
            <w:r>
              <w:t>I live in Luton North and wanted to write before the assisted dying bill comes back on 11 September.</w:t>
            </w:r>
          </w:p>
          <w:p>
            <w:pPr>
              <w:spacing w:after="120"/>
            </w:pPr>
            <w:r>
              <w:t>Your teller role makes the historical support especially clear, but I do not want to assume it settles your view of the returned bill.</w:t>
            </w:r>
          </w:p>
          <w:p>
            <w:pPr>
              <w:spacing w:after="120"/>
            </w:pPr>
            <w:r>
              <w:rPr>
                <w:sz w:val="21"/>
              </w:rPr>
              <w:t>The concern I would ask you to look at is quiet pressure. Someone can have capacity and still feel that they have become a burden.</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look at the safeguards again before deciding how to vote on the returned bill. In particular, I hope you will consider whether quiet pressure can be recognised reliably.</w:t>
            </w:r>
          </w:p>
          <w:p>
            <w:pPr>
              <w:spacing w:after="120"/>
            </w:pPr>
            <w:r>
              <w:t>Best wishes,</w:t>
            </w:r>
          </w:p>
          <w:p>
            <w:pPr>
              <w:spacing w:after="120"/>
            </w:pPr>
            <w:r>
              <w:t>[Your name]</w:t>
            </w:r>
          </w:p>
          <w:p>
            <w:pPr>
              <w:spacing w:after="120"/>
            </w:pPr>
            <w:r>
              <w:t>[Your home address]</w:t>
            </w:r>
          </w:p>
          <w:p>
            <w:pPr>
              <w:spacing w:after="120"/>
            </w:pPr>
            <w:r>
              <w:t>[Postcode]</w:t>
            </w:r>
          </w:p>
        </w:tc>
      </w:tr>
    </w:tbl>
    <w:p>
      <w:bookmarkStart w:id="8" w:name="sec006"/>
      <w:pPr>
        <w:pStyle w:val="Heading2"/>
      </w:pPr>
      <w:r>
        <w:t>Luton South and South Bedfordshire — Rachel Hopkins</w:t>
      </w:r>
      <w:bookmarkEnd w:id="8"/>
    </w:p>
    <w:p>
      <w:r>
        <w:rPr>
          <w:b/>
        </w:rPr>
        <w:t xml:space="preserve">Party: </w:t>
      </w:r>
      <w:r>
        <w:t xml:space="preserve">Labour   |   </w:t>
      </w:r>
      <w:r>
        <w:rPr>
          <w:b/>
        </w:rPr>
        <w:t xml:space="preserve">Writing version: </w:t>
      </w:r>
      <w:r>
        <w:t>Bespoke</w:t>
      </w:r>
    </w:p>
    <w:p>
      <w:r>
        <w:rPr>
          <w:b/>
        </w:rPr>
        <w:t xml:space="preserve">Contact: </w:t>
      </w:r>
      <w:r>
        <w:t>rachel.hopkins.mp@parliament.uk; 0207 219 8424; constituency 01582 457774</w:t>
      </w:r>
    </w:p>
    <w:p>
      <w:r>
        <w:rPr>
          <w:b/>
        </w:rPr>
        <w:t xml:space="preserve">Public-record note: </w:t>
      </w:r>
      <w:r>
        <w:t>Previous Commons record: 29 Nov 2024 — Aye; 20 Jun 2025 — Aye. Current attributed 2026 general support for assisted-dying law; the underlying Instagram page remains retrieval-limited and is not treated as clause-by-clause Bill 4157 support. A July 2026 attributed post supports a compassionate assisted-dying law while also calling for better palliative care.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Luton South and South Bedfordshire constituent - assisted dying bill before 11 September</w:t>
            </w:r>
          </w:p>
          <w:p>
            <w:pPr>
              <w:spacing w:after="120"/>
            </w:pPr>
            <w:r>
              <w:t>Dear Ms Hopkins,</w:t>
            </w:r>
          </w:p>
          <w:p>
            <w:pPr>
              <w:spacing w:after="120"/>
            </w:pPr>
            <w:r>
              <w:t>With the assisted dying bill back in the Commons on 11 September, I wanted to write as one of your Luton South and South Bedfordshire constituents.</w:t>
            </w:r>
          </w:p>
          <w:p>
            <w:pPr>
              <w:spacing w:after="120"/>
            </w:pPr>
            <w:r>
              <w:t>You have recently been reported as supporting a compassionate assisted-dying law while also calling for better palliative care. That second point is the one I want to pick up.</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Before supporting this particular text, please look again at what choice means when good palliative care is not actually available to the person making it.</w:t>
            </w:r>
          </w:p>
          <w:p>
            <w:pPr>
              <w:spacing w:after="120"/>
            </w:pPr>
            <w:r>
              <w:t>Best wishes,</w:t>
            </w:r>
          </w:p>
          <w:p>
            <w:pPr>
              <w:spacing w:after="120"/>
            </w:pPr>
            <w:r>
              <w:t>[Your name]</w:t>
            </w:r>
          </w:p>
          <w:p>
            <w:pPr>
              <w:spacing w:after="120"/>
            </w:pPr>
            <w:r>
              <w:t>[Your home address]</w:t>
            </w:r>
          </w:p>
          <w:p>
            <w:pPr>
              <w:spacing w:after="120"/>
            </w:pPr>
            <w:r>
              <w:t>[Postcode]</w:t>
            </w:r>
          </w:p>
        </w:tc>
      </w:tr>
    </w:tbl>
    <w:p>
      <w:bookmarkStart w:id="9" w:name="sec007"/>
      <w:pPr>
        <w:pStyle w:val="Heading2"/>
      </w:pPr>
      <w:r>
        <w:t>Mid Bedfordshire — Blake Stephenson</w:t>
      </w:r>
      <w:bookmarkEnd w:id="9"/>
    </w:p>
    <w:p>
      <w:r>
        <w:rPr>
          <w:b/>
        </w:rPr>
        <w:t xml:space="preserve">Party: </w:t>
      </w:r>
      <w:r>
        <w:t xml:space="preserve">Conservative   |   </w:t>
      </w:r>
      <w:r>
        <w:rPr>
          <w:b/>
        </w:rPr>
        <w:t xml:space="preserve">Writing version: </w:t>
      </w:r>
      <w:r>
        <w:t>Fallback</w:t>
      </w:r>
    </w:p>
    <w:p>
      <w:r>
        <w:rPr>
          <w:b/>
        </w:rPr>
        <w:t xml:space="preserve">Contact: </w:t>
      </w:r>
      <w:r>
        <w:t>blake.stephenson.mp@parliament.uk</w:t>
      </w:r>
    </w:p>
    <w:p>
      <w:r>
        <w:rPr>
          <w:b/>
        </w:rPr>
        <w:t xml:space="preserve">Public-record note: </w:t>
      </w:r>
      <w:r>
        <w:t>Previous Commons record: 29 Nov 2024 — No; 20 Jun 2025 — No. No direct Bill 4157 change signal found in the bounded 2026 search. Historical No/No; unrelated parliamentary activity was excluded from stance evidence.</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Mid Bedfordshire constituent - assisted dying bill before 11 September</w:t>
            </w:r>
          </w:p>
          <w:p>
            <w:pPr>
              <w:spacing w:after="120"/>
            </w:pPr>
            <w:r>
              <w:t>Dear Mr Stephenson,</w:t>
            </w:r>
          </w:p>
          <w:p>
            <w:pPr>
              <w:spacing w:after="120"/>
            </w:pPr>
            <w:r>
              <w:t>I live in Mid Bedfordshire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10" w:name="sec008"/>
      <w:pPr>
        <w:pStyle w:val="Heading2"/>
      </w:pPr>
      <w:r>
        <w:t>North Bedfordshire — Richard Fuller</w:t>
      </w:r>
      <w:bookmarkEnd w:id="10"/>
    </w:p>
    <w:p>
      <w:r>
        <w:rPr>
          <w:b/>
        </w:rPr>
        <w:t xml:space="preserve">Party: </w:t>
      </w:r>
      <w:r>
        <w:t xml:space="preserve">Conservative   |   </w:t>
      </w:r>
      <w:r>
        <w:rPr>
          <w:b/>
        </w:rPr>
        <w:t xml:space="preserve">Writing version: </w:t>
      </w:r>
      <w:r>
        <w:t>Bespoke</w:t>
      </w:r>
    </w:p>
    <w:p>
      <w:r>
        <w:rPr>
          <w:b/>
        </w:rPr>
        <w:t xml:space="preserve">Contact: </w:t>
      </w:r>
      <w:r>
        <w:t>richard.fuller.mp@parliament.uk; 0207 219 8602; constituency 01767 317224</w:t>
      </w:r>
    </w:p>
    <w:p>
      <w:r>
        <w:rPr>
          <w:b/>
        </w:rPr>
        <w:t xml:space="preserve">Public-record note: </w:t>
      </w:r>
      <w:r>
        <w:t>Previous Commons record: 29 Nov 2024 — No; 20 Jun 2025 — No. Current direct 2026 opposition to the reintroduced bill in its current form; this is not a guaranteed future vote. His 30 June 2026 statement called the returned proposal flawed and raised unresolved safeguards, coercion, clinical responsibility and scrutiny concerns.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Bedfordshire constituent - assisted dying bill before 11 September</w:t>
            </w:r>
          </w:p>
          <w:p>
            <w:pPr>
              <w:spacing w:after="120"/>
            </w:pPr>
            <w:r>
              <w:t>Dear Mr Fuller,</w:t>
            </w:r>
          </w:p>
          <w:p>
            <w:pPr>
              <w:spacing w:after="120"/>
            </w:pPr>
            <w:r>
              <w:t>I'm one of your constituents in North Bedfordshire. I wanted to contact you before the assisted dying vote on 11 September.</w:t>
            </w:r>
          </w:p>
          <w:p>
            <w:pPr>
              <w:spacing w:after="120"/>
            </w:pPr>
            <w:r>
              <w:t>You have already set out concerns about the returned bill, including coercion and whether the safeguards are strong enough. I share that concern.</w:t>
            </w:r>
          </w:p>
          <w:p>
            <w:pPr>
              <w:spacing w:after="120"/>
            </w:pPr>
            <w:r>
              <w:rPr>
                <w:sz w:val="21"/>
              </w:rPr>
              <w:t>Please keep testing the returned bill against the safeguard concerns you have already raised. If you are still not satisfied,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11" w:name="sec009"/>
      <w:pPr>
        <w:pStyle w:val="Heading1"/>
      </w:pPr>
      <w:r>
        <w:t>Cambridgeshire</w:t>
      </w:r>
      <w:bookmarkEnd w:id="11"/>
    </w:p>
    <w:p>
      <w:bookmarkStart w:id="12" w:name="sec010"/>
      <w:pPr>
        <w:pStyle w:val="Heading2"/>
      </w:pPr>
      <w:r>
        <w:t>Cambridge — Daniel Zeichner</w:t>
      </w:r>
      <w:bookmarkEnd w:id="12"/>
    </w:p>
    <w:p>
      <w:r>
        <w:rPr>
          <w:b/>
        </w:rPr>
        <w:t xml:space="preserve">Party: </w:t>
      </w:r>
      <w:r>
        <w:t xml:space="preserve">Labour   |   </w:t>
      </w:r>
      <w:r>
        <w:rPr>
          <w:b/>
        </w:rPr>
        <w:t xml:space="preserve">Writing version: </w:t>
      </w:r>
      <w:r>
        <w:t>Fallback</w:t>
      </w:r>
    </w:p>
    <w:p>
      <w:r>
        <w:rPr>
          <w:b/>
        </w:rPr>
        <w:t xml:space="preserve">Contact: </w:t>
      </w:r>
      <w:r>
        <w:t>daniel@danielzeichner.co.uk; 020 7219 4379</w:t>
      </w:r>
    </w:p>
    <w:p>
      <w:r>
        <w:rPr>
          <w:b/>
        </w:rPr>
        <w:t xml:space="preserve">Public-record note: </w:t>
      </w:r>
      <w:r>
        <w:t>Previous Commons record: 29 Nov 2024 — Aye; 20 Jun 2025 — Aye. No direct Bill 4157 statement found in the bounded 2026 search. Historical Aye/Aye; no distinct current-bill reason surfaced.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Cambridge constituent - assisted dying bill before 11 September</w:t>
            </w:r>
          </w:p>
          <w:p>
            <w:pPr>
              <w:spacing w:after="120"/>
            </w:pPr>
            <w:r>
              <w:t>Dear Mr Zeichner,</w:t>
            </w:r>
          </w:p>
          <w:p>
            <w:pPr>
              <w:spacing w:after="120"/>
            </w:pPr>
            <w:r>
              <w:t>I live in Cambridge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13" w:name="sec011"/>
      <w:pPr>
        <w:pStyle w:val="Heading2"/>
      </w:pPr>
      <w:r>
        <w:t>Ely and East Cambridgeshire — Charlotte Cane</w:t>
      </w:r>
      <w:bookmarkEnd w:id="13"/>
    </w:p>
    <w:p>
      <w:r>
        <w:rPr>
          <w:b/>
        </w:rPr>
        <w:t xml:space="preserve">Party: </w:t>
      </w:r>
      <w:r>
        <w:t xml:space="preserve">Liberal Democrat   |   </w:t>
      </w:r>
      <w:r>
        <w:rPr>
          <w:b/>
        </w:rPr>
        <w:t xml:space="preserve">Writing version: </w:t>
      </w:r>
      <w:r>
        <w:t>Bespoke</w:t>
      </w:r>
    </w:p>
    <w:p>
      <w:r>
        <w:rPr>
          <w:b/>
        </w:rPr>
        <w:t xml:space="preserve">Contact: </w:t>
      </w:r>
      <w:r>
        <w:t>charlotte.cane.mp@parliament.uk</w:t>
      </w:r>
    </w:p>
    <w:p>
      <w:r>
        <w:rPr>
          <w:b/>
        </w:rPr>
        <w:t xml:space="preserve">Public-record note: </w:t>
      </w:r>
      <w:r>
        <w:t>Previous Commons record: 29 Nov 2024 — Aye; 20 Jun 2025 — Aye. Current procedural evidence exists, but not a current overall merits position. A February 2026 constituent communication described use of the Parliament Acts for a Private Member’s Bill as highly irregular and extremely unlikely.</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Ely and East Cambridgeshire constituent - assisted dying bill before 11 September</w:t>
            </w:r>
          </w:p>
          <w:p>
            <w:pPr>
              <w:spacing w:after="120"/>
            </w:pPr>
            <w:r>
              <w:t>Dear Ms Cane,</w:t>
            </w:r>
          </w:p>
          <w:p>
            <w:pPr>
              <w:spacing w:after="120"/>
            </w:pPr>
            <w:r>
              <w:t>I live in Ely and East Cambridgeshire and wanted to write before the assisted dying bill comes back on 11 September.</w:t>
            </w:r>
          </w:p>
          <w:p>
            <w:pPr>
              <w:spacing w:after="120"/>
            </w:pPr>
            <w:r>
              <w:t>You have already commented on the unusual procedure around the previous bill. I hope the returned bill gets the same level of procedural scrutiny.</w:t>
            </w:r>
          </w:p>
          <w:p>
            <w:pPr>
              <w:spacing w:after="120"/>
            </w:pPr>
            <w:r>
              <w:rPr>
                <w:sz w:val="21"/>
              </w:rPr>
              <w:t>Please keep a close eye on the procedure around the returned bill as well as the text itself before deciding how to vote.</w:t>
            </w:r>
          </w:p>
          <w:p>
            <w:pPr>
              <w:spacing w:after="120"/>
            </w:pPr>
            <w:r>
              <w:t>Best wishes,</w:t>
            </w:r>
          </w:p>
          <w:p>
            <w:pPr>
              <w:spacing w:after="120"/>
            </w:pPr>
            <w:r>
              <w:t>[Your name]</w:t>
            </w:r>
          </w:p>
          <w:p>
            <w:pPr>
              <w:spacing w:after="120"/>
            </w:pPr>
            <w:r>
              <w:t>[Your home address]</w:t>
            </w:r>
          </w:p>
          <w:p>
            <w:pPr>
              <w:spacing w:after="120"/>
            </w:pPr>
            <w:r>
              <w:t>[Postcode]</w:t>
            </w:r>
          </w:p>
        </w:tc>
      </w:tr>
    </w:tbl>
    <w:p>
      <w:bookmarkStart w:id="14" w:name="sec012"/>
      <w:pPr>
        <w:pStyle w:val="Heading2"/>
      </w:pPr>
      <w:r>
        <w:t>Huntingdon — Ben Obese-Jecty</w:t>
      </w:r>
      <w:bookmarkEnd w:id="14"/>
    </w:p>
    <w:p>
      <w:r>
        <w:rPr>
          <w:b/>
        </w:rPr>
        <w:t xml:space="preserve">Party: </w:t>
      </w:r>
      <w:r>
        <w:t xml:space="preserve">Conservative   |   </w:t>
      </w:r>
      <w:r>
        <w:rPr>
          <w:b/>
        </w:rPr>
        <w:t xml:space="preserve">Writing version: </w:t>
      </w:r>
      <w:r>
        <w:t>Fallback</w:t>
      </w:r>
    </w:p>
    <w:p>
      <w:r>
        <w:rPr>
          <w:b/>
        </w:rPr>
        <w:t xml:space="preserve">Contact: </w:t>
      </w:r>
      <w:r>
        <w:t>ben.obesejecty.mp@parliament.uk; 0207 219 7338</w:t>
      </w:r>
    </w:p>
    <w:p>
      <w:r>
        <w:rPr>
          <w:b/>
        </w:rPr>
        <w:t xml:space="preserve">Public-record note: </w:t>
      </w:r>
      <w:r>
        <w:t>Previous Commons record: 29 Nov 2024 — No; 20 Jun 2025 — No. No direct Bill 4157 change signal found. Historical No/No. Earlier first-party social material was indexed, but the rebuild did not retain enough detail to use it safely as a bespoke reason.</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Huntingdon constituent - assisted dying bill before 11 September</w:t>
            </w:r>
          </w:p>
          <w:p>
            <w:pPr>
              <w:spacing w:after="120"/>
            </w:pPr>
            <w:r>
              <w:t>Dear Mr Obese-Jecty,</w:t>
            </w:r>
          </w:p>
          <w:p>
            <w:pPr>
              <w:spacing w:after="120"/>
            </w:pPr>
            <w:r>
              <w:t>I live in Huntingdon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15" w:name="sec013"/>
      <w:pPr>
        <w:pStyle w:val="Heading2"/>
      </w:pPr>
      <w:r>
        <w:t>North East Cambridgeshire — Steve Barclay</w:t>
      </w:r>
      <w:bookmarkEnd w:id="15"/>
    </w:p>
    <w:p>
      <w:r>
        <w:rPr>
          <w:b/>
        </w:rPr>
        <w:t xml:space="preserve">Party: </w:t>
      </w:r>
      <w:r>
        <w:t xml:space="preserve">Conservative   |   </w:t>
      </w:r>
      <w:r>
        <w:rPr>
          <w:b/>
        </w:rPr>
        <w:t xml:space="preserve">Writing version: </w:t>
      </w:r>
      <w:r>
        <w:t>Fallback</w:t>
      </w:r>
    </w:p>
    <w:p>
      <w:r>
        <w:rPr>
          <w:b/>
        </w:rPr>
        <w:t xml:space="preserve">Contact: </w:t>
      </w:r>
      <w:r>
        <w:t>steve@stevebarclay.net; 020 7219 7117; constituency 01354 656635</w:t>
      </w:r>
    </w:p>
    <w:p>
      <w:r>
        <w:rPr>
          <w:b/>
        </w:rPr>
        <w:t xml:space="preserve">Public-record note: </w:t>
      </w:r>
      <w:r>
        <w:t>Previous Commons record: 29 Nov 2024 — No; 20 Jun 2025 — No. No direct Bill 4157 change signal found. Historical No/No. His own 2024 page confirms he gave reasons, but the accessible reconstruction did not retain enough text to quote or paraphrase them safely.</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East Cambridgeshire constituent - assisted dying bill before 11 September</w:t>
            </w:r>
          </w:p>
          <w:p>
            <w:pPr>
              <w:spacing w:after="120"/>
            </w:pPr>
            <w:r>
              <w:t>Dear Mr Barclay,</w:t>
            </w:r>
          </w:p>
          <w:p>
            <w:pPr>
              <w:spacing w:after="120"/>
            </w:pPr>
            <w:r>
              <w:t>I live in North East Cambridgeshire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16" w:name="sec014"/>
      <w:pPr>
        <w:pStyle w:val="Heading2"/>
      </w:pPr>
      <w:r>
        <w:t>North West Cambridgeshire — Sam Carling</w:t>
      </w:r>
      <w:bookmarkEnd w:id="16"/>
    </w:p>
    <w:p>
      <w:r>
        <w:rPr>
          <w:b/>
        </w:rPr>
        <w:t xml:space="preserve">Party: </w:t>
      </w:r>
      <w:r>
        <w:t xml:space="preserve">Labour   |   </w:t>
      </w:r>
      <w:r>
        <w:rPr>
          <w:b/>
        </w:rPr>
        <w:t xml:space="preserve">Writing version: </w:t>
      </w:r>
      <w:r>
        <w:t>Bespoke</w:t>
      </w:r>
    </w:p>
    <w:p>
      <w:r>
        <w:rPr>
          <w:b/>
        </w:rPr>
        <w:t xml:space="preserve">Contact: </w:t>
      </w:r>
      <w:r>
        <w:t>sam.carling.mp@parliament.uk</w:t>
      </w:r>
    </w:p>
    <w:p>
      <w:r>
        <w:rPr>
          <w:b/>
        </w:rPr>
        <w:t xml:space="preserve">Public-record note: </w:t>
      </w:r>
      <w:r>
        <w:t>Previous Commons record: 29 Nov 2024 — Aye; 20 Jun 2025 — Aye. Current attributed 2026 support for reintroduction and end-of-life choice; not a guarantee of support for every clause. June 2026 reporting attributed to him a welcome for Lauren Edwards’s reintroduction and the view that terminally ill people deserve choice at the end of life.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West Cambridgeshire constituent - assisted dying bill before 11 September</w:t>
            </w:r>
          </w:p>
          <w:p>
            <w:pPr>
              <w:spacing w:after="120"/>
            </w:pPr>
            <w:r>
              <w:t>Dear Mr Carling,</w:t>
            </w:r>
          </w:p>
          <w:p>
            <w:pPr>
              <w:spacing w:after="120"/>
            </w:pPr>
            <w:r>
              <w:t>With the assisted dying bill back in the Commons on 11 September, I wanted to write as one of your North West Cambridgeshire constituents.</w:t>
            </w:r>
          </w:p>
          <w:p>
            <w:pPr>
              <w:spacing w:after="120"/>
            </w:pPr>
            <w:r>
              <w:t>You have recently been reported as welcoming another chance for Parliament to legislate on assisted dying. I wanted to write because I am not convinced that the safeguards make every apparent choice genuinely free.</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Before supporting the returned text, please ask whether its safeguards can really distinguish a settled choice from one shaped by feeling like a burden.</w:t>
            </w:r>
          </w:p>
          <w:p>
            <w:pPr>
              <w:spacing w:after="120"/>
            </w:pPr>
            <w:r>
              <w:t>Best wishes,</w:t>
            </w:r>
          </w:p>
          <w:p>
            <w:pPr>
              <w:spacing w:after="120"/>
            </w:pPr>
            <w:r>
              <w:t>[Your name]</w:t>
            </w:r>
          </w:p>
          <w:p>
            <w:pPr>
              <w:spacing w:after="120"/>
            </w:pPr>
            <w:r>
              <w:t>[Your home address]</w:t>
            </w:r>
          </w:p>
          <w:p>
            <w:pPr>
              <w:spacing w:after="120"/>
            </w:pPr>
            <w:r>
              <w:t>[Postcode]</w:t>
            </w:r>
          </w:p>
        </w:tc>
      </w:tr>
    </w:tbl>
    <w:p>
      <w:bookmarkStart w:id="17" w:name="sec015"/>
      <w:pPr>
        <w:pStyle w:val="Heading2"/>
      </w:pPr>
      <w:r>
        <w:t>Peterborough — Andrew Pakes</w:t>
      </w:r>
      <w:bookmarkEnd w:id="17"/>
    </w:p>
    <w:p>
      <w:r>
        <w:rPr>
          <w:b/>
        </w:rPr>
        <w:t xml:space="preserve">Party: </w:t>
      </w:r>
      <w:r>
        <w:t xml:space="preserve">Labour (Co-op)   |   </w:t>
      </w:r>
      <w:r>
        <w:rPr>
          <w:b/>
        </w:rPr>
        <w:t xml:space="preserve">Writing version: </w:t>
      </w:r>
      <w:r>
        <w:t>Bespoke</w:t>
      </w:r>
    </w:p>
    <w:p>
      <w:r>
        <w:rPr>
          <w:b/>
        </w:rPr>
        <w:t xml:space="preserve">Contact: </w:t>
      </w:r>
      <w:r>
        <w:t>andrew.pakes.mp@parliament.uk; constituency 01733 855157</w:t>
      </w:r>
    </w:p>
    <w:p>
      <w:r>
        <w:rPr>
          <w:b/>
        </w:rPr>
        <w:t xml:space="preserve">Public-record note: </w:t>
      </w:r>
      <w:r>
        <w:t>Previous Commons record: 29 Nov 2024 — No; 20 Jun 2025 — No. Current attributed/indexed 2026 opposition to bringing the bill back; the direct X page is not reliably retrievable. An indexed result from his own account said that now was not the time to bring the assisted-dying bill back to Parliament.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Peterborough constituent - assisted dying bill before 11 September</w:t>
            </w:r>
          </w:p>
          <w:p>
            <w:pPr>
              <w:spacing w:after="120"/>
            </w:pPr>
            <w:r>
              <w:t>Dear Mr Pakes,</w:t>
            </w:r>
          </w:p>
          <w:p>
            <w:pPr>
              <w:spacing w:after="120"/>
            </w:pPr>
            <w:r>
              <w:t>I'm one of your constituents in Peterborough. I wanted to contact you before the assisted dying vote on 11 September.</w:t>
            </w:r>
          </w:p>
          <w:p>
            <w:pPr>
              <w:spacing w:after="120"/>
            </w:pPr>
            <w:r>
              <w:t>Your recent public position was that now is not the time to bring this legislation back. As a constituent, I wanted to say that I share that concern.</w:t>
            </w:r>
          </w:p>
          <w:p>
            <w:pPr>
              <w:spacing w:after="120"/>
            </w:pPr>
            <w:r>
              <w:t>There is also a Labour MPs' briefing in Parliament this Thursday, 3 September, from 10am to 3pm, fronted by Ashley Dalton MP. Since you have already raised concerns about assisted dying, I hope you can be part of it if your diary allows. It may also help colleagues who are still unsure hear the case against the bill.</w:t>
            </w:r>
          </w:p>
          <w:p>
            <w:pPr>
              <w:spacing w:after="120"/>
            </w:pPr>
            <w:hyperlink r:id="rId10">
              <w:r>
                <w:rPr>
                  <w:color w:val="0563C1"/>
                  <w:u w:val="single"/>
                </w:rPr>
                <w:t>https://labouragainsttheassisteddyingbill.org/</w:t>
              </w:r>
            </w:hyperlink>
          </w:p>
          <w:p>
            <w:pPr>
              <w:spacing w:after="120"/>
            </w:pPr>
            <w:r>
              <w:rPr>
                <w:sz w:val="21"/>
              </w:rPr>
              <w:t>Please keep the returned bill under the same scrutiny that led you to oppose bringing it back. If you remain unconvinced,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18" w:name="sec016"/>
      <w:pPr>
        <w:pStyle w:val="Heading2"/>
      </w:pPr>
      <w:r>
        <w:t>South Cambridgeshire — Pippa Heylings</w:t>
      </w:r>
      <w:bookmarkEnd w:id="18"/>
    </w:p>
    <w:p>
      <w:r>
        <w:rPr>
          <w:b/>
        </w:rPr>
        <w:t xml:space="preserve">Party: </w:t>
      </w:r>
      <w:r>
        <w:t xml:space="preserve">Liberal Democrat   |   </w:t>
      </w:r>
      <w:r>
        <w:rPr>
          <w:b/>
        </w:rPr>
        <w:t xml:space="preserve">Writing version: </w:t>
      </w:r>
      <w:r>
        <w:t>Bespoke</w:t>
      </w:r>
    </w:p>
    <w:p>
      <w:r>
        <w:rPr>
          <w:b/>
        </w:rPr>
        <w:t xml:space="preserve">Contact: </w:t>
      </w:r>
      <w:r>
        <w:t>pippa.heylings.mp@parliament.uk; constituency 07751 923176</w:t>
      </w:r>
    </w:p>
    <w:p>
      <w:r>
        <w:rPr>
          <w:b/>
        </w:rPr>
        <w:t xml:space="preserve">Public-record note: </w:t>
      </w:r>
      <w:r>
        <w:t>Previous Commons record: 29 Nov 2024 — Aye; 20 Jun 2025 — Aye. Current direct 8 June 2026 support for the principle and for Parliament deciding the issue; the statement predates formal Bill 4157 introduction. She said she had long supported the principle of assisted dying and that Parliament should determine the fate of legislation.</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Cambridgeshire constituent - assisted dying bill before 11 September</w:t>
            </w:r>
          </w:p>
          <w:p>
            <w:pPr>
              <w:spacing w:after="120"/>
            </w:pPr>
            <w:r>
              <w:t>Dear Ms Heylings,</w:t>
            </w:r>
          </w:p>
          <w:p>
            <w:pPr>
              <w:spacing w:after="120"/>
            </w:pPr>
            <w:r>
              <w:t>With the assisted dying bill back in the Commons on 11 September, I wanted to write as one of your South Cambridgeshire constituents.</w:t>
            </w:r>
          </w:p>
          <w:p>
            <w:pPr>
              <w:spacing w:after="120"/>
            </w:pPr>
            <w:r>
              <w:t>You said in June that you have long supported the principle of assisted dying. I am asking you to look separately at whether this particular returned bill is safe enough.</w:t>
            </w:r>
          </w:p>
          <w:p>
            <w:pPr>
              <w:spacing w:after="120"/>
            </w:pPr>
            <w:r>
              <w:rPr>
                <w:sz w:val="21"/>
              </w:rPr>
              <w:t>Please separate support for the principle from the question of whether this particular bill is safe enough. I hope you will look closely at quiet pressure before deciding how to vote.</w:t>
            </w:r>
          </w:p>
          <w:p>
            <w:pPr>
              <w:spacing w:after="120"/>
            </w:pPr>
            <w:r>
              <w:t>Best wishes,</w:t>
            </w:r>
          </w:p>
          <w:p>
            <w:pPr>
              <w:spacing w:after="120"/>
            </w:pPr>
            <w:r>
              <w:t>[Your name]</w:t>
            </w:r>
          </w:p>
          <w:p>
            <w:pPr>
              <w:spacing w:after="120"/>
            </w:pPr>
            <w:r>
              <w:t>[Your home address]</w:t>
            </w:r>
          </w:p>
          <w:p>
            <w:pPr>
              <w:spacing w:after="120"/>
            </w:pPr>
            <w:r>
              <w:t>[Postcode]</w:t>
            </w:r>
          </w:p>
        </w:tc>
      </w:tr>
    </w:tbl>
    <w:p>
      <w:bookmarkStart w:id="19" w:name="sec017"/>
      <w:pPr>
        <w:pStyle w:val="Heading2"/>
      </w:pPr>
      <w:r>
        <w:t>St Neots and Mid Cambridgeshire — Ian Sollom</w:t>
      </w:r>
      <w:bookmarkEnd w:id="19"/>
    </w:p>
    <w:p>
      <w:r>
        <w:rPr>
          <w:b/>
        </w:rPr>
        <w:t xml:space="preserve">Party: </w:t>
      </w:r>
      <w:r>
        <w:t xml:space="preserve">Liberal Democrat   |   </w:t>
      </w:r>
      <w:r>
        <w:rPr>
          <w:b/>
        </w:rPr>
        <w:t xml:space="preserve">Writing version: </w:t>
      </w:r>
      <w:r>
        <w:t>Fallback</w:t>
      </w:r>
    </w:p>
    <w:p>
      <w:r>
        <w:rPr>
          <w:b/>
        </w:rPr>
        <w:t xml:space="preserve">Contact: </w:t>
      </w:r>
      <w:r>
        <w:t>ian.sollom.mp@parliament.uk</w:t>
      </w:r>
    </w:p>
    <w:p>
      <w:r>
        <w:rPr>
          <w:b/>
        </w:rPr>
        <w:t xml:space="preserve">Public-record note: </w:t>
      </w:r>
      <w:r>
        <w:t>Previous Commons record: 29 Nov 2024 — Aye; 20 Jun 2025 — Aye. No direct Bill 4157 statement found in the bounded 2026 search. Historical Aye/Aye;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St Neots and Mid Cambridgeshire constituent - assisted dying bill before 11 September</w:t>
            </w:r>
          </w:p>
          <w:p>
            <w:pPr>
              <w:spacing w:after="120"/>
            </w:pPr>
            <w:r>
              <w:t>Dear Mr Sollom,</w:t>
            </w:r>
          </w:p>
          <w:p>
            <w:pPr>
              <w:spacing w:after="120"/>
            </w:pPr>
            <w:r>
              <w:t>I live in St Neots and Mid Cambridgeshire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20" w:name="sec018"/>
      <w:pPr>
        <w:pStyle w:val="Heading1"/>
      </w:pPr>
      <w:r>
        <w:t>Essex</w:t>
      </w:r>
      <w:bookmarkEnd w:id="20"/>
    </w:p>
    <w:p>
      <w:bookmarkStart w:id="21" w:name="sec019"/>
      <w:pPr>
        <w:pStyle w:val="Heading2"/>
      </w:pPr>
      <w:r>
        <w:t>Basildon and Billericay — Richard Holden</w:t>
      </w:r>
      <w:bookmarkEnd w:id="21"/>
    </w:p>
    <w:p>
      <w:r>
        <w:rPr>
          <w:b/>
        </w:rPr>
        <w:t xml:space="preserve">Party: </w:t>
      </w:r>
      <w:r>
        <w:t xml:space="preserve">Conservative   |   </w:t>
      </w:r>
      <w:r>
        <w:rPr>
          <w:b/>
        </w:rPr>
        <w:t xml:space="preserve">Writing version: </w:t>
      </w:r>
      <w:r>
        <w:t>Fallback</w:t>
      </w:r>
    </w:p>
    <w:p>
      <w:r>
        <w:rPr>
          <w:b/>
        </w:rPr>
        <w:t xml:space="preserve">Contact: </w:t>
      </w:r>
      <w:r>
        <w:t>richard.holden.mp@parliament.uk</w:t>
      </w:r>
    </w:p>
    <w:p>
      <w:r>
        <w:rPr>
          <w:b/>
        </w:rPr>
        <w:t xml:space="preserve">Public-record note: </w:t>
      </w:r>
      <w:r>
        <w:t>Previous Commons record: 29 Nov 2024 — No; 20 Jun 2025 — No. No direct Bill 4157 change signal found. Historical No/No;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Basildon and Billericay constituent - assisted dying bill before 11 September</w:t>
            </w:r>
          </w:p>
          <w:p>
            <w:pPr>
              <w:spacing w:after="120"/>
            </w:pPr>
            <w:r>
              <w:t>Dear Mr Holden,</w:t>
            </w:r>
          </w:p>
          <w:p>
            <w:pPr>
              <w:spacing w:after="120"/>
            </w:pPr>
            <w:r>
              <w:t>I live in Basildon and Billericay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22" w:name="sec020"/>
      <w:pPr>
        <w:pStyle w:val="Heading2"/>
      </w:pPr>
      <w:r>
        <w:t>Braintree — James Cleverly</w:t>
      </w:r>
      <w:bookmarkEnd w:id="22"/>
    </w:p>
    <w:p>
      <w:r>
        <w:rPr>
          <w:b/>
        </w:rPr>
        <w:t xml:space="preserve">Party: </w:t>
      </w:r>
      <w:r>
        <w:t xml:space="preserve">Conservative   |   </w:t>
      </w:r>
      <w:r>
        <w:rPr>
          <w:b/>
        </w:rPr>
        <w:t xml:space="preserve">Writing version: </w:t>
      </w:r>
      <w:r>
        <w:t>Bespoke</w:t>
      </w:r>
    </w:p>
    <w:p>
      <w:r>
        <w:rPr>
          <w:b/>
        </w:rPr>
        <w:t xml:space="preserve">Contact: </w:t>
      </w:r>
      <w:r>
        <w:t>james.cleverly.mp@parliament.uk</w:t>
      </w:r>
    </w:p>
    <w:p>
      <w:r>
        <w:rPr>
          <w:b/>
        </w:rPr>
        <w:t xml:space="preserve">Public-record note: </w:t>
      </w:r>
      <w:r>
        <w:t>Previous Commons record: 29 Nov 2024 — No; 20 Jun 2025 — No. No direct Bill 4157 statement found in the bounded 2026 search; the detailed reason is historical. His historical reasoning included weakened safeguards, professional concerns, inadequate scrutiny and the risk of people feeling a duty to die.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Braintree constituent - assisted dying bill before 11 September</w:t>
            </w:r>
          </w:p>
          <w:p>
            <w:pPr>
              <w:spacing w:after="120"/>
            </w:pPr>
            <w:r>
              <w:t>Dear Mr Cleverly,</w:t>
            </w:r>
          </w:p>
          <w:p>
            <w:pPr>
              <w:spacing w:after="120"/>
            </w:pPr>
            <w:r>
              <w:t>I'm one of your constituents in Braintree. I wanted to contact you before the assisted dying vote on 11 September.</w:t>
            </w:r>
          </w:p>
          <w:p>
            <w:pPr>
              <w:spacing w:after="120"/>
            </w:pPr>
            <w:r>
              <w:t>You previously raised the risk that a person could come to feel a duty to die. That is the concern I find hardest to answer in this debate.</w:t>
            </w:r>
          </w:p>
          <w:p>
            <w:pPr>
              <w:spacing w:after="120"/>
            </w:pPr>
            <w:r>
              <w:rPr>
                <w:sz w:val="21"/>
              </w:rPr>
              <w:t>Please test the returned bill against the 'duty to die' risk you raised before. If you do not think that risk has been answered, I hope you will oppose the bill again.</w:t>
            </w:r>
          </w:p>
          <w:p>
            <w:pPr>
              <w:spacing w:after="120"/>
            </w:pPr>
            <w:r>
              <w:t>Best wishes,</w:t>
            </w:r>
          </w:p>
          <w:p>
            <w:pPr>
              <w:spacing w:after="120"/>
            </w:pPr>
            <w:r>
              <w:t>[Your name]</w:t>
            </w:r>
          </w:p>
          <w:p>
            <w:pPr>
              <w:spacing w:after="120"/>
            </w:pPr>
            <w:r>
              <w:t>[Your home address]</w:t>
            </w:r>
          </w:p>
          <w:p>
            <w:pPr>
              <w:spacing w:after="120"/>
            </w:pPr>
            <w:r>
              <w:t>[Postcode]</w:t>
            </w:r>
          </w:p>
        </w:tc>
      </w:tr>
    </w:tbl>
    <w:p>
      <w:bookmarkStart w:id="23" w:name="sec021"/>
      <w:pPr>
        <w:pStyle w:val="Heading2"/>
      </w:pPr>
      <w:r>
        <w:t>Brentwood and Ongar — Alex Burghart</w:t>
      </w:r>
      <w:bookmarkEnd w:id="23"/>
    </w:p>
    <w:p>
      <w:r>
        <w:rPr>
          <w:b/>
        </w:rPr>
        <w:t xml:space="preserve">Party: </w:t>
      </w:r>
      <w:r>
        <w:t xml:space="preserve">Conservative   |   </w:t>
      </w:r>
      <w:r>
        <w:rPr>
          <w:b/>
        </w:rPr>
        <w:t xml:space="preserve">Writing version: </w:t>
      </w:r>
      <w:r>
        <w:t>Fallback</w:t>
      </w:r>
    </w:p>
    <w:p>
      <w:r>
        <w:rPr>
          <w:b/>
        </w:rPr>
        <w:t xml:space="preserve">Contact: </w:t>
      </w:r>
      <w:r>
        <w:t>alex.burghart.mp@parliament.uk</w:t>
      </w:r>
    </w:p>
    <w:p>
      <w:r>
        <w:rPr>
          <w:b/>
        </w:rPr>
        <w:t xml:space="preserve">Public-record note: </w:t>
      </w:r>
      <w:r>
        <w:t>Previous Commons record: 29 Nov 2024 — No; 20 Jun 2025 — No. No direct Bill 4157 change signal found. Historical No/No;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Brentwood and Ongar constituent - assisted dying bill before 11 September</w:t>
            </w:r>
          </w:p>
          <w:p>
            <w:pPr>
              <w:spacing w:after="120"/>
            </w:pPr>
            <w:r>
              <w:t>Dear Mr Burghart,</w:t>
            </w:r>
          </w:p>
          <w:p>
            <w:pPr>
              <w:spacing w:after="120"/>
            </w:pPr>
            <w:r>
              <w:t>I live in Brentwood and Ongar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24" w:name="sec022"/>
      <w:pPr>
        <w:pStyle w:val="Heading2"/>
      </w:pPr>
      <w:r>
        <w:t>Castle Point — Rebecca Harris</w:t>
      </w:r>
      <w:bookmarkEnd w:id="24"/>
    </w:p>
    <w:p>
      <w:r>
        <w:rPr>
          <w:b/>
        </w:rPr>
        <w:t xml:space="preserve">Party: </w:t>
      </w:r>
      <w:r>
        <w:t xml:space="preserve">Conservative   |   </w:t>
      </w:r>
      <w:r>
        <w:rPr>
          <w:b/>
        </w:rPr>
        <w:t xml:space="preserve">Writing version: </w:t>
      </w:r>
      <w:r>
        <w:t>Bespoke</w:t>
      </w:r>
    </w:p>
    <w:p>
      <w:r>
        <w:rPr>
          <w:b/>
        </w:rPr>
        <w:t xml:space="preserve">Contact: </w:t>
      </w:r>
      <w:r>
        <w:t>rebecca.harris.mp@parliament.uk; 020 7219 7206</w:t>
      </w:r>
    </w:p>
    <w:p>
      <w:r>
        <w:rPr>
          <w:b/>
        </w:rPr>
        <w:t xml:space="preserve">Public-record note: </w:t>
      </w:r>
      <w:r>
        <w:t>Previous Commons record: 29 Nov 2024 — No; 20 Jun 2025 — No. No direct Bill 4157 statement found; the detailed reason is historical. Historical concerns included pressure on vulnerable people, exploitation or financial incentives, prognosis uncertainty and access to palliative care.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Castle Point constituent - assisted dying bill before 11 September</w:t>
            </w:r>
          </w:p>
          <w:p>
            <w:pPr>
              <w:spacing w:after="120"/>
            </w:pPr>
            <w:r>
              <w:t>Dear Ms Harris,</w:t>
            </w:r>
          </w:p>
          <w:p>
            <w:pPr>
              <w:spacing w:after="120"/>
            </w:pPr>
            <w:r>
              <w:t>I live in Castle Point and wanted to write before the assisted dying bill comes back on 11 September.</w:t>
            </w:r>
          </w:p>
          <w:p>
            <w:pPr>
              <w:spacing w:after="120"/>
            </w:pPr>
            <w:r>
              <w:t>You previously raised the risk of pressure on vulnerable people. I still do not see how a legal process can reliably identify the quieter forms of that pressure.</w:t>
            </w:r>
          </w:p>
          <w:p>
            <w:pPr>
              <w:spacing w:after="120"/>
            </w:pPr>
            <w:r>
              <w:rPr>
                <w:sz w:val="21"/>
              </w:rPr>
              <w:t>Please look again at how the returned bill would identify pressure on vulnerable people. If that protection is not convincing,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25" w:name="sec023"/>
      <w:pPr>
        <w:pStyle w:val="Heading2"/>
      </w:pPr>
      <w:r>
        <w:t>Chelmsford — Marie Goldman</w:t>
      </w:r>
      <w:bookmarkEnd w:id="25"/>
    </w:p>
    <w:p>
      <w:r>
        <w:rPr>
          <w:b/>
        </w:rPr>
        <w:t xml:space="preserve">Party: </w:t>
      </w:r>
      <w:r>
        <w:t xml:space="preserve">Liberal Democrat   |   </w:t>
      </w:r>
      <w:r>
        <w:rPr>
          <w:b/>
        </w:rPr>
        <w:t xml:space="preserve">Writing version: </w:t>
      </w:r>
      <w:r>
        <w:t>Fallback</w:t>
      </w:r>
    </w:p>
    <w:p>
      <w:r>
        <w:rPr>
          <w:b/>
        </w:rPr>
        <w:t xml:space="preserve">Contact: </w:t>
      </w:r>
      <w:r>
        <w:t>marie.goldman.mp@parliament.uk</w:t>
      </w:r>
    </w:p>
    <w:p>
      <w:r>
        <w:rPr>
          <w:b/>
        </w:rPr>
        <w:t xml:space="preserve">Public-record note: </w:t>
      </w:r>
      <w:r>
        <w:t>Previous Commons record: 29 Nov 2024 — Aye; 20 Jun 2025 — Aye. No direct Bill 4157 statement found in the bounded 2026 search. Historical Aye/Aye; the casefile does not manufacture a personal rationale.</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Chelmsford constituent - assisted dying bill before 11 September</w:t>
            </w:r>
          </w:p>
          <w:p>
            <w:pPr>
              <w:spacing w:after="120"/>
            </w:pPr>
            <w:r>
              <w:t>Dear Ms Goldman,</w:t>
            </w:r>
          </w:p>
          <w:p>
            <w:pPr>
              <w:spacing w:after="120"/>
            </w:pPr>
            <w:r>
              <w:t>I live in Chelmsford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26" w:name="sec024"/>
      <w:pPr>
        <w:pStyle w:val="Heading2"/>
      </w:pPr>
      <w:r>
        <w:t>Clacton — Nigel Farage</w:t>
      </w:r>
      <w:bookmarkEnd w:id="26"/>
    </w:p>
    <w:p>
      <w:r>
        <w:rPr>
          <w:b/>
        </w:rPr>
        <w:t xml:space="preserve">Party: </w:t>
      </w:r>
      <w:r>
        <w:t xml:space="preserve">Reform UK   |   </w:t>
      </w:r>
      <w:r>
        <w:rPr>
          <w:b/>
        </w:rPr>
        <w:t xml:space="preserve">Writing version: </w:t>
      </w:r>
      <w:r>
        <w:t>Light</w:t>
      </w:r>
    </w:p>
    <w:p>
      <w:r>
        <w:rPr>
          <w:b/>
        </w:rPr>
        <w:t xml:space="preserve">Contact: </w:t>
      </w:r>
      <w:r>
        <w:t>nigel.farage.mp@parliament.uk</w:t>
      </w:r>
    </w:p>
    <w:p>
      <w:r>
        <w:rPr>
          <w:b/>
        </w:rPr>
        <w:t xml:space="preserve">Public-record note: </w:t>
      </w:r>
      <w:r>
        <w:t>Previous Commons record: 29 Nov 2024 — No; 20 Jun 2025 — No. No direct Bill 4157 statement recovered; March 2026 reporting related to the prior bill rather than the later returned text. Historical No/No. Current-seat identity is resolved; no Bill 4157-specific statement is treated as established.</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Clacton constituent - assisted dying bill before 11 September</w:t>
            </w:r>
          </w:p>
          <w:p>
            <w:pPr>
              <w:spacing w:after="120"/>
            </w:pPr>
            <w:r>
              <w:t>Dear Mr Farage,</w:t>
            </w:r>
          </w:p>
          <w:p>
            <w:pPr>
              <w:spacing w:after="120"/>
            </w:pPr>
            <w:r>
              <w:t>With the assisted dying bill back in the Commons on 11 September, I wanted to write as one of your Clacton constituents.</w:t>
            </w:r>
          </w:p>
          <w:p>
            <w:pPr>
              <w:spacing w:after="120"/>
            </w:pPr>
            <w:r>
              <w:t>You opposed the previous bill, but I do not want to assume that settles your view of the returned text.</w:t>
            </w:r>
          </w:p>
          <w:p>
            <w:pPr>
              <w:spacing w:after="120"/>
            </w:pPr>
            <w:r>
              <w:rPr>
                <w:sz w:val="21"/>
              </w:rPr>
              <w:t>The concern I would ask you to look at is pressure that may never be stated openly. Someone can feel that other people would be better off without the burden of caring for them.</w:t>
            </w:r>
          </w:p>
          <w:p>
            <w:pPr>
              <w:spacing w:after="120"/>
            </w:pPr>
            <w:r>
              <w:rPr>
                <w:sz w:val="21"/>
              </w:rPr>
              <w:t>Please judge the returned bill on its own safeguards. If they do not deal with that kind of pressure,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27" w:name="sec025"/>
      <w:pPr>
        <w:pStyle w:val="Heading2"/>
      </w:pPr>
      <w:r>
        <w:t>Colchester — Pam Cox</w:t>
      </w:r>
      <w:bookmarkEnd w:id="27"/>
    </w:p>
    <w:p>
      <w:r>
        <w:rPr>
          <w:b/>
        </w:rPr>
        <w:t xml:space="preserve">Party: </w:t>
      </w:r>
      <w:r>
        <w:t xml:space="preserve">Labour   |   </w:t>
      </w:r>
      <w:r>
        <w:rPr>
          <w:b/>
        </w:rPr>
        <w:t xml:space="preserve">Writing version: </w:t>
      </w:r>
      <w:r>
        <w:t>Bespoke</w:t>
      </w:r>
    </w:p>
    <w:p>
      <w:r>
        <w:rPr>
          <w:b/>
        </w:rPr>
        <w:t xml:space="preserve">Contact: </w:t>
      </w:r>
      <w:r>
        <w:t>pam.cox.mp@parliament.uk</w:t>
      </w:r>
    </w:p>
    <w:p>
      <w:r>
        <w:rPr>
          <w:b/>
        </w:rPr>
        <w:t xml:space="preserve">Public-record note: </w:t>
      </w:r>
      <w:r>
        <w:t>Previous Commons record: 29 Nov 2024 — Aye; 20 Jun 2025 — Aye. No direct Bill 4157 statement found; the detailed reasoning is historical. Her 2025 public reasoning combined support for choice with attention to safeguards and amendments.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Colchester constituent - assisted dying bill before 11 September</w:t>
            </w:r>
          </w:p>
          <w:p>
            <w:pPr>
              <w:spacing w:after="120"/>
            </w:pPr>
            <w:r>
              <w:t>Dear Ms Cox,</w:t>
            </w:r>
          </w:p>
          <w:p>
            <w:pPr>
              <w:spacing w:after="120"/>
            </w:pPr>
            <w:r>
              <w:t>I'm one of your constituents in Colchester. I wanted to contact you before the assisted dying vote on 11 September.</w:t>
            </w:r>
          </w:p>
          <w:p>
            <w:pPr>
              <w:spacing w:after="120"/>
            </w:pPr>
            <w:r>
              <w:t>You supported the earlier bill while also putting weight on safeguards. I hope you will test the new bill just as closely rather than carrying that earlier conclusion over automatically.</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test the new safeguards again, especially whether they can pick up pressure that is quiet rather than explicit. If they cannot,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28" w:name="sec026"/>
      <w:pPr>
        <w:pStyle w:val="Heading2"/>
      </w:pPr>
      <w:r>
        <w:t>Epping Forest — Neil Hudson</w:t>
      </w:r>
      <w:bookmarkEnd w:id="28"/>
    </w:p>
    <w:p>
      <w:r>
        <w:rPr>
          <w:b/>
        </w:rPr>
        <w:t xml:space="preserve">Party: </w:t>
      </w:r>
      <w:r>
        <w:t xml:space="preserve">Conservative   |   </w:t>
      </w:r>
      <w:r>
        <w:rPr>
          <w:b/>
        </w:rPr>
        <w:t xml:space="preserve">Writing version: </w:t>
      </w:r>
      <w:r>
        <w:t>Bespoke</w:t>
      </w:r>
    </w:p>
    <w:p>
      <w:r>
        <w:rPr>
          <w:b/>
        </w:rPr>
        <w:t xml:space="preserve">Contact: </w:t>
      </w:r>
      <w:r>
        <w:t>neil.hudson.mp@parliament.uk</w:t>
      </w:r>
    </w:p>
    <w:p>
      <w:r>
        <w:rPr>
          <w:b/>
        </w:rPr>
        <w:t xml:space="preserve">Public-record note: </w:t>
      </w:r>
      <w:r>
        <w:t>Previous Commons record: 29 Nov 2024 — No; 20 Jun 2025 — No. No direct Bill 4157 statement found; the detailed reason is historical. June 2025 Hansard raised pressure on frail and vulnerable people, prognosis, doctor-patient trust, palliative access and practical drug risks.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Epping Forest constituent - assisted dying bill before 11 September</w:t>
            </w:r>
          </w:p>
          <w:p>
            <w:pPr>
              <w:spacing w:after="120"/>
            </w:pPr>
            <w:r>
              <w:t>Dear Mr Hudson,</w:t>
            </w:r>
          </w:p>
          <w:p>
            <w:pPr>
              <w:spacing w:after="120"/>
            </w:pPr>
            <w:r>
              <w:t>With the assisted dying bill back in the Commons on 11 September, I wanted to write as one of your Epping Forest constituents.</w:t>
            </w:r>
          </w:p>
          <w:p>
            <w:pPr>
              <w:spacing w:after="120"/>
            </w:pPr>
            <w:r>
              <w:t>You raised several practical concerns last time. The one that stays with me is pressure on a frail or vulnerable person who may already feel that they are a burden.</w:t>
            </w:r>
          </w:p>
          <w:p>
            <w:pPr>
              <w:spacing w:after="120"/>
            </w:pPr>
            <w:r>
              <w:rPr>
                <w:sz w:val="21"/>
              </w:rPr>
              <w:t>Please test the returned bill against the pressure-and-burden concern you raised before. If it is still not answered,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29" w:name="sec027"/>
      <w:pPr>
        <w:pStyle w:val="Heading2"/>
      </w:pPr>
      <w:r>
        <w:t>Harlow — Chris Vince</w:t>
      </w:r>
      <w:bookmarkEnd w:id="29"/>
    </w:p>
    <w:p>
      <w:r>
        <w:rPr>
          <w:b/>
        </w:rPr>
        <w:t xml:space="preserve">Party: </w:t>
      </w:r>
      <w:r>
        <w:t xml:space="preserve">Labour (Co-op)   |   </w:t>
      </w:r>
      <w:r>
        <w:rPr>
          <w:b/>
        </w:rPr>
        <w:t xml:space="preserve">Writing version: </w:t>
      </w:r>
      <w:r>
        <w:t>Bespoke</w:t>
      </w:r>
    </w:p>
    <w:p>
      <w:r>
        <w:rPr>
          <w:b/>
        </w:rPr>
        <w:t xml:space="preserve">Contact: </w:t>
      </w:r>
      <w:r>
        <w:t>chris.vince.mp@parliament.uk</w:t>
      </w:r>
    </w:p>
    <w:p>
      <w:r>
        <w:rPr>
          <w:b/>
        </w:rPr>
        <w:t xml:space="preserve">Public-record note: </w:t>
      </w:r>
      <w:r>
        <w:t>Previous Commons record: 29 Nov 2024 — Aye; 20 Jun 2025 — Aye. No direct Bill 4157 statement found; historical reasoning is attributable. His June 2025 statement said committee scrutiny had increased his confidence in the safeguards.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Harlow constituent - assisted dying bill before 11 September</w:t>
            </w:r>
          </w:p>
          <w:p>
            <w:pPr>
              <w:spacing w:after="120"/>
            </w:pPr>
            <w:r>
              <w:t>Dear Mr Vince,</w:t>
            </w:r>
          </w:p>
          <w:p>
            <w:pPr>
              <w:spacing w:after="120"/>
            </w:pPr>
            <w:r>
              <w:t>I live in Harlow and wanted to write before the assisted dying bill comes back on 11 September.</w:t>
            </w:r>
          </w:p>
          <w:p>
            <w:pPr>
              <w:spacing w:after="120"/>
            </w:pPr>
            <w:r>
              <w:t>You said the scrutiny of the previous bill gave you more confidence in its safeguards. I hope you will treat the new bill as a fresh test rather than assuming the same conclusion follows.</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If scrutiny was what gave you confidence last time, please make the returned text earn that confidence again. If it does not,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30" w:name="sec028"/>
      <w:pPr>
        <w:pStyle w:val="Heading2"/>
      </w:pPr>
      <w:r>
        <w:t>Harwich and North Essex — Bernard Jenkin</w:t>
      </w:r>
      <w:bookmarkEnd w:id="30"/>
    </w:p>
    <w:p>
      <w:r>
        <w:rPr>
          <w:b/>
        </w:rPr>
        <w:t xml:space="preserve">Party: </w:t>
      </w:r>
      <w:r>
        <w:t xml:space="preserve">Conservative   |   </w:t>
      </w:r>
      <w:r>
        <w:rPr>
          <w:b/>
        </w:rPr>
        <w:t xml:space="preserve">Writing version: </w:t>
      </w:r>
      <w:r>
        <w:t>Bespoke</w:t>
      </w:r>
    </w:p>
    <w:p>
      <w:r>
        <w:rPr>
          <w:b/>
        </w:rPr>
        <w:t xml:space="preserve">Contact: </w:t>
      </w:r>
      <w:r>
        <w:t>bernard.jenkin.mp@parliament.uk; 020 7219 4029</w:t>
      </w:r>
    </w:p>
    <w:p>
      <w:r>
        <w:rPr>
          <w:b/>
        </w:rPr>
        <w:t xml:space="preserve">Public-record note: </w:t>
      </w:r>
      <w:r>
        <w:t>Previous Commons record: 29 Nov 2024 — No; 20 Jun 2025 — No. No direct Bill 4157 statement found; the process critique is historical. He separated the ethical question from concerns about committee secrecy, compressed scrutiny and gaps in specialist evidence.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Harwich and North Essex constituent - assisted dying bill before 11 September</w:t>
            </w:r>
          </w:p>
          <w:p>
            <w:pPr>
              <w:spacing w:after="120"/>
            </w:pPr>
            <w:r>
              <w:t>Dear Mr Jenkin,</w:t>
            </w:r>
          </w:p>
          <w:p>
            <w:pPr>
              <w:spacing w:after="120"/>
            </w:pPr>
            <w:r>
              <w:t>I live in Harwich and North Essex and wanted to write before the assisted dying bill comes back on 11 September.</w:t>
            </w:r>
          </w:p>
          <w:p>
            <w:pPr>
              <w:spacing w:after="120"/>
            </w:pPr>
            <w:r>
              <w:t>You previously separated the moral question from the way the bill was being scrutinised. I think that distinction still matters with a new Private Member’s Bill coming back so quickly.</w:t>
            </w:r>
          </w:p>
          <w:p>
            <w:pPr>
              <w:spacing w:after="120"/>
            </w:pPr>
            <w:r>
              <w:rPr>
                <w:sz w:val="21"/>
              </w:rPr>
              <w:t>Please apply the same procedural scrutiny to the new bill and do not let support or opposition to the principle settle whether this text is ready.</w:t>
            </w:r>
          </w:p>
          <w:p>
            <w:pPr>
              <w:spacing w:after="120"/>
            </w:pPr>
            <w:r>
              <w:t>Best wishes,</w:t>
            </w:r>
          </w:p>
          <w:p>
            <w:pPr>
              <w:spacing w:after="120"/>
            </w:pPr>
            <w:r>
              <w:t>[Your name]</w:t>
            </w:r>
          </w:p>
          <w:p>
            <w:pPr>
              <w:spacing w:after="120"/>
            </w:pPr>
            <w:r>
              <w:t>[Your home address]</w:t>
            </w:r>
          </w:p>
          <w:p>
            <w:pPr>
              <w:spacing w:after="120"/>
            </w:pPr>
            <w:r>
              <w:t>[Postcode]</w:t>
            </w:r>
          </w:p>
        </w:tc>
      </w:tr>
    </w:tbl>
    <w:p>
      <w:bookmarkStart w:id="31" w:name="sec029"/>
      <w:pPr>
        <w:pStyle w:val="Heading2"/>
      </w:pPr>
      <w:r>
        <w:t>Maldon — John Whittingdale</w:t>
      </w:r>
      <w:bookmarkEnd w:id="31"/>
    </w:p>
    <w:p>
      <w:r>
        <w:rPr>
          <w:b/>
        </w:rPr>
        <w:t xml:space="preserve">Party: </w:t>
      </w:r>
      <w:r>
        <w:t xml:space="preserve">Conservative   |   </w:t>
      </w:r>
      <w:r>
        <w:rPr>
          <w:b/>
        </w:rPr>
        <w:t xml:space="preserve">Writing version: </w:t>
      </w:r>
      <w:r>
        <w:t>Bespoke</w:t>
      </w:r>
    </w:p>
    <w:p>
      <w:r>
        <w:rPr>
          <w:b/>
        </w:rPr>
        <w:t xml:space="preserve">Contact: </w:t>
      </w:r>
      <w:r>
        <w:t>john.whittingdale.mp@parliament.uk; 020 7219 3557</w:t>
      </w:r>
    </w:p>
    <w:p>
      <w:r>
        <w:rPr>
          <w:b/>
        </w:rPr>
        <w:t xml:space="preserve">Public-record note: </w:t>
      </w:r>
      <w:r>
        <w:t>Previous Commons record: 29 Nov 2024 — No; 20 Jun 2025 — No. No direct Bill 4157 statement found; historical reasons remain historical. Historical concerns included pressure on vulnerable people, insufficient safeguards, palliative-care resource effects and possible widening of eligibility.</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Maldon constituent - assisted dying bill before 11 September</w:t>
            </w:r>
          </w:p>
          <w:p>
            <w:pPr>
              <w:spacing w:after="120"/>
            </w:pPr>
            <w:r>
              <w:t>Dear Mr Whittingdale,</w:t>
            </w:r>
          </w:p>
          <w:p>
            <w:pPr>
              <w:spacing w:after="120"/>
            </w:pPr>
            <w:r>
              <w:t>I live in Maldon and wanted to write before the assisted dying bill comes back on 11 September.</w:t>
            </w:r>
          </w:p>
          <w:p>
            <w:pPr>
              <w:spacing w:after="120"/>
            </w:pPr>
            <w:r>
              <w:t>You previously raised the risk that the law could put pressure on vulnerable people. That is still the part I would ask you to test most closely in the returned bill.</w:t>
            </w:r>
          </w:p>
          <w:p>
            <w:pPr>
              <w:spacing w:after="120"/>
            </w:pPr>
            <w:r>
              <w:rPr>
                <w:sz w:val="21"/>
              </w:rPr>
              <w:t>Please test the returned bill against the risk of pressure on vulnerable people that you raised before. If the protection is still not strong enough,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32" w:name="sec030"/>
      <w:pPr>
        <w:pStyle w:val="Heading2"/>
      </w:pPr>
      <w:r>
        <w:t>North West Essex — Kemi Badenoch</w:t>
      </w:r>
      <w:bookmarkEnd w:id="32"/>
    </w:p>
    <w:p>
      <w:r>
        <w:rPr>
          <w:b/>
        </w:rPr>
        <w:t xml:space="preserve">Party: </w:t>
      </w:r>
      <w:r>
        <w:t xml:space="preserve">Conservative   |   </w:t>
      </w:r>
      <w:r>
        <w:rPr>
          <w:b/>
        </w:rPr>
        <w:t xml:space="preserve">Writing version: </w:t>
      </w:r>
      <w:r>
        <w:t>Bespoke</w:t>
      </w:r>
    </w:p>
    <w:p>
      <w:r>
        <w:rPr>
          <w:b/>
        </w:rPr>
        <w:t xml:space="preserve">Contact: </w:t>
      </w:r>
      <w:r>
        <w:t>kemi.badenoch.mp@parliament.uk</w:t>
      </w:r>
    </w:p>
    <w:p>
      <w:r>
        <w:rPr>
          <w:b/>
        </w:rPr>
        <w:t xml:space="preserve">Public-record note: </w:t>
      </w:r>
      <w:r>
        <w:t>Previous Commons record: 29 Nov 2024 — No; 20 Jun 2025 — No. Current attributed 2026 criticism of the relaunch; the first-party 2026 clip was not reliably recovered. Her own 2024 statement supported assisted dying in principle but rejected the Leadbeater bill on state-capacity, safeguarding and scrutiny grounds. Current reporting says the returned bill had not passed muster.</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West Essex constituent - assisted dying bill before 11 September</w:t>
            </w:r>
          </w:p>
          <w:p>
            <w:pPr>
              <w:spacing w:after="120"/>
            </w:pPr>
            <w:r>
              <w:t>Dear Mrs Badenoch,</w:t>
            </w:r>
          </w:p>
          <w:p>
            <w:pPr>
              <w:spacing w:after="120"/>
            </w:pPr>
            <w:r>
              <w:t>I'm one of your constituents in North West Essex. I wanted to contact you before the assisted dying vote on 11 September.</w:t>
            </w:r>
          </w:p>
          <w:p>
            <w:pPr>
              <w:spacing w:after="120"/>
            </w:pPr>
            <w:r>
              <w:t>You have made a distinction between supporting assisted dying in principle and being satisfied that a particular bill is safe enough. I think that is an important distinction to keep making.</w:t>
            </w:r>
          </w:p>
          <w:p>
            <w:pPr>
              <w:spacing w:after="120"/>
            </w:pPr>
            <w:r>
              <w:rPr>
                <w:sz w:val="21"/>
              </w:rPr>
              <w:t>Please keep testing the returned bill against the concerns behind your current criticism. If you are still not satisfied,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33" w:name="sec031"/>
      <w:pPr>
        <w:pStyle w:val="Heading2"/>
      </w:pPr>
      <w:r>
        <w:t>Rayleigh and Wickford — Mark Francois</w:t>
      </w:r>
      <w:bookmarkEnd w:id="33"/>
    </w:p>
    <w:p>
      <w:r>
        <w:rPr>
          <w:b/>
        </w:rPr>
        <w:t xml:space="preserve">Party: </w:t>
      </w:r>
      <w:r>
        <w:t xml:space="preserve">Conservative   |   </w:t>
      </w:r>
      <w:r>
        <w:rPr>
          <w:b/>
        </w:rPr>
        <w:t xml:space="preserve">Writing version: </w:t>
      </w:r>
      <w:r>
        <w:t>Bespoke</w:t>
      </w:r>
    </w:p>
    <w:p>
      <w:r>
        <w:rPr>
          <w:b/>
        </w:rPr>
        <w:t xml:space="preserve">Contact: </w:t>
      </w:r>
      <w:r>
        <w:t>mark.francois.mp@parliament.uk; 020 7219 8287; constituency 01268 742044</w:t>
      </w:r>
    </w:p>
    <w:p>
      <w:r>
        <w:rPr>
          <w:b/>
        </w:rPr>
        <w:t xml:space="preserve">Public-record note: </w:t>
      </w:r>
      <w:r>
        <w:t>Previous Commons record: 29 Nov 2024 — No; 20 Jun 2025 — No Vote Recorded. No direct Bill 4157 statement found; the 2025 non-vote remains unexplained. The secure record is No in 2024 and No Vote Recorded at Third Reading in 2025. Repeated searches did not establish why no vote was recorded.</w:t>
      </w:r>
    </w:p>
    <w:p>
      <w:r>
        <w:rPr>
          <w:b/>
        </w:rPr>
        <w:t xml:space="preserve">Important: </w:t>
      </w:r>
      <w:r>
        <w:t>No Vote Recorded is left exactly as the official parliamentary record. This draft does not call it an abstention, absence, indecision or switch unless a separate source establishes that.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Rayleigh and Wickford constituent - assisted dying bill before 11 September</w:t>
            </w:r>
          </w:p>
          <w:p>
            <w:pPr>
              <w:spacing w:after="120"/>
            </w:pPr>
            <w:r>
              <w:t>Dear Mr Francois,</w:t>
            </w:r>
          </w:p>
          <w:p>
            <w:pPr>
              <w:spacing w:after="120"/>
            </w:pPr>
            <w:r>
              <w:t>I live in Rayleigh and Wickford and wanted to write before the assisted dying bill comes back on 11 September.</w:t>
            </w:r>
          </w:p>
          <w:p>
            <w:pPr>
              <w:spacing w:after="120"/>
            </w:pPr>
            <w:r>
              <w:t>You voted No at Second Reading, while no vote was recorded for you at Third Reading. I do not want to guess why. I am writing now because the returned bill deserves a fresh look on its own safeguards.</w:t>
            </w:r>
          </w:p>
          <w:p>
            <w:pPr>
              <w:spacing w:after="120"/>
            </w:pPr>
            <w:r>
              <w:rPr>
                <w:sz w:val="21"/>
              </w:rPr>
              <w:t>Please judge the returned bill afresh. I do not want to infer anything from the 2025 non-vote; if the safeguards still do not convince you,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34" w:name="sec032"/>
      <w:pPr>
        <w:pStyle w:val="Heading2"/>
      </w:pPr>
      <w:r>
        <w:t>South Basildon and East Thurrock — James McMurdock</w:t>
      </w:r>
      <w:bookmarkEnd w:id="34"/>
    </w:p>
    <w:p>
      <w:r>
        <w:rPr>
          <w:b/>
        </w:rPr>
        <w:t xml:space="preserve">Party: </w:t>
      </w:r>
      <w:r>
        <w:t xml:space="preserve">Independent   |   </w:t>
      </w:r>
      <w:r>
        <w:rPr>
          <w:b/>
        </w:rPr>
        <w:t xml:space="preserve">Writing version: </w:t>
      </w:r>
      <w:r>
        <w:t>Light</w:t>
      </w:r>
    </w:p>
    <w:p>
      <w:r>
        <w:rPr>
          <w:b/>
        </w:rPr>
        <w:t xml:space="preserve">Contact: </w:t>
      </w:r>
      <w:r>
        <w:t>james.mcmurdock.mp@parliament.uk</w:t>
      </w:r>
    </w:p>
    <w:p>
      <w:r>
        <w:rPr>
          <w:b/>
        </w:rPr>
        <w:t xml:space="preserve">Public-record note: </w:t>
      </w:r>
      <w:r>
        <w:t>Previous Commons record: 29 Nov 2024 — No; 20 Jun 2025 — No. No direct Bill 4157 statement found. Parliament now records him as Independent after the historical votes were cast as a Reform UK MP. The party change is identity context only; it does not establish a change in assisted-dying position.</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Basildon and East Thurrock constituent - assisted dying bill before 11 September</w:t>
            </w:r>
          </w:p>
          <w:p>
            <w:pPr>
              <w:spacing w:after="120"/>
            </w:pPr>
            <w:r>
              <w:t>Dear Mr McMurdock,</w:t>
            </w:r>
          </w:p>
          <w:p>
            <w:pPr>
              <w:spacing w:after="120"/>
            </w:pPr>
            <w:r>
              <w:t>I'm one of your constituents in South Basildon and East Thurrock. I wanted to contact you before the assisted dying vote on 11 September.</w:t>
            </w:r>
          </w:p>
          <w:p>
            <w:pPr>
              <w:spacing w:after="120"/>
            </w:pPr>
            <w:r>
              <w:t>You opposed the previous bill while sitting as a Reform MP. I do not assume your later change of affiliation changed your view of assisted dying.</w:t>
            </w:r>
          </w:p>
          <w:p>
            <w:pPr>
              <w:spacing w:after="120"/>
            </w:pPr>
            <w:r>
              <w:rPr>
                <w:sz w:val="21"/>
              </w:rPr>
              <w:t>My concern is whether the safeguards can recognise a decision shaped by feeling like a burden, even when nobody is openly coercing the person.</w:t>
            </w:r>
          </w:p>
          <w:p>
            <w:pPr>
              <w:spacing w:after="120"/>
            </w:pPr>
            <w:r>
              <w:rPr>
                <w:sz w:val="21"/>
              </w:rPr>
              <w:t>Please judge the returned bill on its own terms. If it does not deal with that kind of pressure safely,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35" w:name="sec033"/>
      <w:pPr>
        <w:pStyle w:val="Heading2"/>
      </w:pPr>
      <w:r>
        <w:t>Southend East and Rochford — Bayo Alaba</w:t>
      </w:r>
      <w:bookmarkEnd w:id="35"/>
    </w:p>
    <w:p>
      <w:r>
        <w:rPr>
          <w:b/>
        </w:rPr>
        <w:t xml:space="preserve">Party: </w:t>
      </w:r>
      <w:r>
        <w:t xml:space="preserve">Independent   |   </w:t>
      </w:r>
      <w:r>
        <w:rPr>
          <w:b/>
        </w:rPr>
        <w:t xml:space="preserve">Writing version: </w:t>
      </w:r>
      <w:r>
        <w:t>Light</w:t>
      </w:r>
    </w:p>
    <w:p>
      <w:r>
        <w:rPr>
          <w:b/>
        </w:rPr>
        <w:t xml:space="preserve">Contact: </w:t>
      </w:r>
      <w:r>
        <w:t>bayo@bayoalaba.com</w:t>
      </w:r>
    </w:p>
    <w:p>
      <w:r>
        <w:rPr>
          <w:b/>
        </w:rPr>
        <w:t xml:space="preserve">Public-record note: </w:t>
      </w:r>
      <w:r>
        <w:t>Previous Commons record: 29 Nov 2024 — No; 20 Jun 2025 — No. No direct Bill 4157 statement found. Parliament now records him as Independent after the historical votes were cast as a Labour MP. The party change is identity context only and is not evidence of a changed conscience position.</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Southend East and Rochford constituent - assisted dying bill before 11 September</w:t>
            </w:r>
          </w:p>
          <w:p>
            <w:pPr>
              <w:spacing w:after="120"/>
            </w:pPr>
            <w:r>
              <w:t>Dear Mr Alaba,</w:t>
            </w:r>
          </w:p>
          <w:p>
            <w:pPr>
              <w:spacing w:after="120"/>
            </w:pPr>
            <w:r>
              <w:t>I'm one of your constituents in Southend East and Rochford. I wanted to contact you before the assisted dying vote on 11 September.</w:t>
            </w:r>
          </w:p>
          <w:p>
            <w:pPr>
              <w:spacing w:after="120"/>
            </w:pPr>
            <w:r>
              <w:t>You voted No at both main stages of the previous bill while sitting as a Labour MP. I do not assume your later change of affiliation changed your view.</w:t>
            </w:r>
          </w:p>
          <w:p>
            <w:pPr>
              <w:spacing w:after="120"/>
            </w:pPr>
            <w:r>
              <w:rPr>
                <w:sz w:val="21"/>
              </w:rPr>
              <w:t>The point I would ask you to look at is quiet pressure. A person may have capacity and still believe that their illness has become a burden on other people.</w:t>
            </w:r>
          </w:p>
          <w:p>
            <w:pPr>
              <w:spacing w:after="120"/>
            </w:pPr>
            <w:r>
              <w:rPr>
                <w:sz w:val="21"/>
              </w:rPr>
              <w:t>Please look at that risk again before the new vote. If the returned bill does not deal with it safely,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36" w:name="sec034"/>
      <w:pPr>
        <w:pStyle w:val="Heading2"/>
      </w:pPr>
      <w:r>
        <w:t>Southend West and Leigh — David Burton-Sampson</w:t>
      </w:r>
      <w:bookmarkEnd w:id="36"/>
    </w:p>
    <w:p>
      <w:r>
        <w:rPr>
          <w:b/>
        </w:rPr>
        <w:t xml:space="preserve">Party: </w:t>
      </w:r>
      <w:r>
        <w:t xml:space="preserve">Labour   |   </w:t>
      </w:r>
      <w:r>
        <w:rPr>
          <w:b/>
        </w:rPr>
        <w:t xml:space="preserve">Writing version: </w:t>
      </w:r>
      <w:r>
        <w:t>Bespoke</w:t>
      </w:r>
    </w:p>
    <w:p>
      <w:r>
        <w:rPr>
          <w:b/>
        </w:rPr>
        <w:t xml:space="preserve">Contact: </w:t>
      </w:r>
      <w:r>
        <w:t>david.burtonsampson.mp@parliament.uk</w:t>
      </w:r>
    </w:p>
    <w:p>
      <w:r>
        <w:rPr>
          <w:b/>
        </w:rPr>
        <w:t xml:space="preserve">Public-record note: </w:t>
      </w:r>
      <w:r>
        <w:t>Previous Commons record: 29 Nov 2024 — Aye; 20 Jun 2025 — Aye. No direct Bill 4157 statement found; historical reasoning remains historical. In June 2025 he discussed capacity, coercion and scope, and said the scrutiny and safeguards had satisfied him enough to support choice.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Southend West and Leigh constituent - assisted dying bill before 11 September</w:t>
            </w:r>
          </w:p>
          <w:p>
            <w:pPr>
              <w:spacing w:after="120"/>
            </w:pPr>
            <w:r>
              <w:t>Dear Mr Burton-Sampson,</w:t>
            </w:r>
          </w:p>
          <w:p>
            <w:pPr>
              <w:spacing w:after="120"/>
            </w:pPr>
            <w:r>
              <w:t>I'm one of your constituents in Southend West and Leigh. I wanted to contact you before the assisted dying vote on 11 September.</w:t>
            </w:r>
          </w:p>
          <w:p>
            <w:pPr>
              <w:spacing w:after="120"/>
            </w:pPr>
            <w:r>
              <w:t>You previously looked closely at capacity and coercion before deciding the safeguards were enough. I hope you will reopen that question for the new bill rather than treating it as already settled.</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reopen the capacity-and-coercion question for the returned bill. If the new safeguards do not answer it,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37" w:name="sec035"/>
      <w:pPr>
        <w:pStyle w:val="Heading2"/>
      </w:pPr>
      <w:r>
        <w:t>Thurrock — Jen Craft</w:t>
      </w:r>
      <w:bookmarkEnd w:id="37"/>
    </w:p>
    <w:p>
      <w:r>
        <w:rPr>
          <w:b/>
        </w:rPr>
        <w:t xml:space="preserve">Party: </w:t>
      </w:r>
      <w:r>
        <w:t xml:space="preserve">Labour   |   </w:t>
      </w:r>
      <w:r>
        <w:rPr>
          <w:b/>
        </w:rPr>
        <w:t xml:space="preserve">Writing version: </w:t>
      </w:r>
      <w:r>
        <w:t>Bespoke</w:t>
      </w:r>
    </w:p>
    <w:p>
      <w:r>
        <w:rPr>
          <w:b/>
        </w:rPr>
        <w:t xml:space="preserve">Contact: </w:t>
      </w:r>
      <w:r>
        <w:t>jen.craft.mp@parliament.uk; 0207 219 7830</w:t>
      </w:r>
    </w:p>
    <w:p>
      <w:r>
        <w:rPr>
          <w:b/>
        </w:rPr>
        <w:t xml:space="preserve">Public-record note: </w:t>
      </w:r>
      <w:r>
        <w:t>Previous Commons record: 29 Nov 2024 — No; 20 Jun 2025 — No. No direct Bill 4157 statement found; detailed historical reasoning is strong. She supported the principle but opposed the previous bill because of discrimination and safeguard risks, including coercion, the role of family or carers and appeal protections.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Thurrock constituent - assisted dying bill before 11 September</w:t>
            </w:r>
          </w:p>
          <w:p>
            <w:pPr>
              <w:spacing w:after="120"/>
            </w:pPr>
            <w:r>
              <w:t>Dear Ms Craft,</w:t>
            </w:r>
          </w:p>
          <w:p>
            <w:pPr>
              <w:spacing w:after="120"/>
            </w:pPr>
            <w:r>
              <w:t>I live in Thurrock and wanted to write before the assisted dying bill comes back on 11 September.</w:t>
            </w:r>
          </w:p>
          <w:p>
            <w:pPr>
              <w:spacing w:after="120"/>
            </w:pPr>
            <w:r>
              <w:t>You made clear last time that you could support the principle of assisted dying without accepting a bill whose safeguards did not protect people well enough. I share that distinction.</w:t>
            </w:r>
          </w:p>
          <w:p>
            <w:pPr>
              <w:spacing w:after="120"/>
            </w:pPr>
            <w:r>
              <w:t>There is also a Labour MPs' briefing in Parliament this Thursday, 3 September, from 10am to 3pm, fronted by Ashley Dalton MP. Since you have already raised concerns about assisted dying, I hope you can be part of it if your diary allows. It may also help colleagues who are still unsure hear the case against the bill.</w:t>
            </w:r>
          </w:p>
          <w:p>
            <w:pPr>
              <w:spacing w:after="120"/>
            </w:pPr>
            <w:hyperlink r:id="rId10">
              <w:r>
                <w:rPr>
                  <w:color w:val="0563C1"/>
                  <w:u w:val="single"/>
                </w:rPr>
                <w:t>https://labouragainsttheassisteddyingbill.org/</w:t>
              </w:r>
            </w:hyperlink>
          </w:p>
          <w:p>
            <w:pPr>
              <w:spacing w:after="120"/>
            </w:pPr>
            <w:r>
              <w:rPr>
                <w:sz w:val="21"/>
              </w:rPr>
              <w:t>Please keep applying the distinction you made between supporting the principle and accepting the safeguards in the actual bill. If the protections are still not good enough,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38" w:name="sec036"/>
      <w:pPr>
        <w:pStyle w:val="Heading2"/>
      </w:pPr>
      <w:r>
        <w:t>Witham — Priti Patel</w:t>
      </w:r>
      <w:bookmarkEnd w:id="38"/>
    </w:p>
    <w:p>
      <w:r>
        <w:rPr>
          <w:b/>
        </w:rPr>
        <w:t xml:space="preserve">Party: </w:t>
      </w:r>
      <w:r>
        <w:t xml:space="preserve">Conservative   |   </w:t>
      </w:r>
      <w:r>
        <w:rPr>
          <w:b/>
        </w:rPr>
        <w:t xml:space="preserve">Writing version: </w:t>
      </w:r>
      <w:r>
        <w:t>Fallback</w:t>
      </w:r>
    </w:p>
    <w:p>
      <w:r>
        <w:rPr>
          <w:b/>
        </w:rPr>
        <w:t xml:space="preserve">Contact: </w:t>
      </w:r>
      <w:r>
        <w:t>withammp@parliament.uk; 020 7219 3528</w:t>
      </w:r>
    </w:p>
    <w:p>
      <w:r>
        <w:rPr>
          <w:b/>
        </w:rPr>
        <w:t xml:space="preserve">Public-record note: </w:t>
      </w:r>
      <w:r>
        <w:t>Previous Commons record: 29 Nov 2024 — No; 20 Jun 2025 — No. No direct Bill 4157 change signal found. Historical No/No; no detailed first-person rationale was recovered in the rebuild.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Witham constituent - assisted dying bill before 11 September</w:t>
            </w:r>
          </w:p>
          <w:p>
            <w:pPr>
              <w:spacing w:after="120"/>
            </w:pPr>
            <w:r>
              <w:t>Dear Dame Priti,</w:t>
            </w:r>
          </w:p>
          <w:p>
            <w:pPr>
              <w:spacing w:after="120"/>
            </w:pPr>
            <w:r>
              <w:t>I live in Witham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39" w:name="sec037"/>
      <w:pPr>
        <w:pStyle w:val="Heading1"/>
      </w:pPr>
      <w:r>
        <w:t>Hertfordshire</w:t>
      </w:r>
      <w:bookmarkEnd w:id="39"/>
    </w:p>
    <w:p>
      <w:bookmarkStart w:id="40" w:name="sec038"/>
      <w:pPr>
        <w:pStyle w:val="Heading2"/>
      </w:pPr>
      <w:r>
        <w:t>Broxbourne — Lewis Cocking</w:t>
      </w:r>
      <w:bookmarkEnd w:id="40"/>
    </w:p>
    <w:p>
      <w:r>
        <w:rPr>
          <w:b/>
        </w:rPr>
        <w:t xml:space="preserve">Party: </w:t>
      </w:r>
      <w:r>
        <w:t xml:space="preserve">Conservative   |   </w:t>
      </w:r>
      <w:r>
        <w:rPr>
          <w:b/>
        </w:rPr>
        <w:t xml:space="preserve">Writing version: </w:t>
      </w:r>
      <w:r>
        <w:t>Bespoke</w:t>
      </w:r>
    </w:p>
    <w:p>
      <w:r>
        <w:rPr>
          <w:b/>
        </w:rPr>
        <w:t xml:space="preserve">Contact: </w:t>
      </w:r>
      <w:r>
        <w:t>lewis.cocking.mp@parliament.uk</w:t>
      </w:r>
    </w:p>
    <w:p>
      <w:r>
        <w:rPr>
          <w:b/>
        </w:rPr>
        <w:t xml:space="preserve">Public-record note: </w:t>
      </w:r>
      <w:r>
        <w:t>Previous Commons record: 29 Nov 2024 — No; 20 Jun 2025 — No. No direct Bill 4157 statement found; a historical procedural intervention is attributable. He sponsored a June 2025 clause aimed at preventing health professionals from initiating assisted-dying discussions. That procedural concern is not treated as his whole motive.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Broxbourne constituent - assisted dying bill before 11 September</w:t>
            </w:r>
          </w:p>
          <w:p>
            <w:pPr>
              <w:spacing w:after="120"/>
            </w:pPr>
            <w:r>
              <w:t>Dear Mr Cocking,</w:t>
            </w:r>
          </w:p>
          <w:p>
            <w:pPr>
              <w:spacing w:after="120"/>
            </w:pPr>
            <w:r>
              <w:t>With the assisted dying bill back in the Commons on 11 September, I wanted to write as one of your Broxbourne constituents.</w:t>
            </w:r>
          </w:p>
          <w:p>
            <w:pPr>
              <w:spacing w:after="120"/>
            </w:pPr>
            <w:r>
              <w:t>You previously backed a safeguard intended to stop health professionals from initiating the assisted-dying conversation. I think the reason behind that safeguard is still important: a suggestion from a clinician can carry unusual weight for a seriously ill patient.</w:t>
            </w:r>
          </w:p>
          <w:p>
            <w:pPr>
              <w:spacing w:after="120"/>
            </w:pPr>
            <w:r>
              <w:rPr>
                <w:sz w:val="21"/>
              </w:rPr>
              <w:t>Please look closely at whether the returned bill still protects patients from a clinician initiating the assisted-dying conversation. If that protection is weaker or unclear,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41" w:name="sec039"/>
      <w:pPr>
        <w:pStyle w:val="Heading2"/>
      </w:pPr>
      <w:r>
        <w:t>Harpenden and Berkhamsted — Victoria Collins</w:t>
      </w:r>
      <w:bookmarkEnd w:id="41"/>
    </w:p>
    <w:p>
      <w:r>
        <w:rPr>
          <w:b/>
        </w:rPr>
        <w:t xml:space="preserve">Party: </w:t>
      </w:r>
      <w:r>
        <w:t xml:space="preserve">Liberal Democrat   |   </w:t>
      </w:r>
      <w:r>
        <w:rPr>
          <w:b/>
        </w:rPr>
        <w:t xml:space="preserve">Writing version: </w:t>
      </w:r>
      <w:r>
        <w:t>Fallback</w:t>
      </w:r>
    </w:p>
    <w:p>
      <w:r>
        <w:rPr>
          <w:b/>
        </w:rPr>
        <w:t xml:space="preserve">Contact: </w:t>
      </w:r>
      <w:r>
        <w:t>victoria.collins.mp@parliament.uk</w:t>
      </w:r>
    </w:p>
    <w:p>
      <w:r>
        <w:rPr>
          <w:b/>
        </w:rPr>
        <w:t xml:space="preserve">Public-record note: </w:t>
      </w:r>
      <w:r>
        <w:t>Previous Commons record: 29 Nov 2024 — Aye; 20 Jun 2025 — Aye. No direct Bill 4157 statement found in the bounded 2026 search. Historical Aye/Aye;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Harpenden and Berkhamsted constituent - assisted dying bill before 11 September</w:t>
            </w:r>
          </w:p>
          <w:p>
            <w:pPr>
              <w:spacing w:after="120"/>
            </w:pPr>
            <w:r>
              <w:t>Dear Ms Collins,</w:t>
            </w:r>
          </w:p>
          <w:p>
            <w:pPr>
              <w:spacing w:after="120"/>
            </w:pPr>
            <w:r>
              <w:t>I live in Harpenden and Berkhamsted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42" w:name="sec040"/>
      <w:pPr>
        <w:pStyle w:val="Heading2"/>
      </w:pPr>
      <w:r>
        <w:t>Hemel Hempstead — David Taylor</w:t>
      </w:r>
      <w:bookmarkEnd w:id="42"/>
    </w:p>
    <w:p>
      <w:r>
        <w:rPr>
          <w:b/>
        </w:rPr>
        <w:t xml:space="preserve">Party: </w:t>
      </w:r>
      <w:r>
        <w:t xml:space="preserve">Labour   |   </w:t>
      </w:r>
      <w:r>
        <w:rPr>
          <w:b/>
        </w:rPr>
        <w:t xml:space="preserve">Writing version: </w:t>
      </w:r>
      <w:r>
        <w:t>Bespoke</w:t>
      </w:r>
    </w:p>
    <w:p>
      <w:r>
        <w:rPr>
          <w:b/>
        </w:rPr>
        <w:t xml:space="preserve">Contact: </w:t>
      </w:r>
      <w:r>
        <w:t>david.taylor.mp@parliament.uk</w:t>
      </w:r>
    </w:p>
    <w:p>
      <w:r>
        <w:rPr>
          <w:b/>
        </w:rPr>
        <w:t xml:space="preserve">Public-record note: </w:t>
      </w:r>
      <w:r>
        <w:t>Previous Commons record: 29 Nov 2024 — Aye; 20 Jun 2025 — Aye. Current attributed/indexed 2026 general support; the own-account page is retrieval-limited and the wording is not Bill 4157 clause-specific. A 2026 indexed Instagram result welcomed the bill returning and described a carefully regulated system as giving people greater choice and control.</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Hemel Hempstead constituent - assisted dying bill before 11 September</w:t>
            </w:r>
          </w:p>
          <w:p>
            <w:pPr>
              <w:spacing w:after="120"/>
            </w:pPr>
            <w:r>
              <w:t>Dear Mr Taylor,</w:t>
            </w:r>
          </w:p>
          <w:p>
            <w:pPr>
              <w:spacing w:after="120"/>
            </w:pPr>
            <w:r>
              <w:t>I live in Hemel Hempstead and wanted to write before the assisted dying bill comes back on 11 September.</w:t>
            </w:r>
          </w:p>
          <w:p>
            <w:pPr>
              <w:spacing w:after="120"/>
            </w:pPr>
            <w:r>
              <w:t>You have recently been reported as welcoming the bill’s return and arguing for greater choice and control. My concern is whether that choice can really be free when somebody feels that they are a burden.</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Before supporting the returned text, please look again at whether greater choice is meaningful for someone who feels that they have become a burden.</w:t>
            </w:r>
          </w:p>
          <w:p>
            <w:pPr>
              <w:spacing w:after="120"/>
            </w:pPr>
            <w:r>
              <w:t>Best wishes,</w:t>
            </w:r>
          </w:p>
          <w:p>
            <w:pPr>
              <w:spacing w:after="120"/>
            </w:pPr>
            <w:r>
              <w:t>[Your name]</w:t>
            </w:r>
          </w:p>
          <w:p>
            <w:pPr>
              <w:spacing w:after="120"/>
            </w:pPr>
            <w:r>
              <w:t>[Your home address]</w:t>
            </w:r>
          </w:p>
          <w:p>
            <w:pPr>
              <w:spacing w:after="120"/>
            </w:pPr>
            <w:r>
              <w:t>[Postcode]</w:t>
            </w:r>
          </w:p>
        </w:tc>
      </w:tr>
    </w:tbl>
    <w:p>
      <w:bookmarkStart w:id="43" w:name="sec041"/>
      <w:pPr>
        <w:pStyle w:val="Heading2"/>
      </w:pPr>
      <w:r>
        <w:t>Hertford and Stortford — Josh Dean</w:t>
      </w:r>
      <w:bookmarkEnd w:id="43"/>
    </w:p>
    <w:p>
      <w:r>
        <w:rPr>
          <w:b/>
        </w:rPr>
        <w:t xml:space="preserve">Party: </w:t>
      </w:r>
      <w:r>
        <w:t xml:space="preserve">Labour   |   </w:t>
      </w:r>
      <w:r>
        <w:rPr>
          <w:b/>
        </w:rPr>
        <w:t xml:space="preserve">Writing version: </w:t>
      </w:r>
      <w:r>
        <w:t>Fallback</w:t>
      </w:r>
    </w:p>
    <w:p>
      <w:r>
        <w:rPr>
          <w:b/>
        </w:rPr>
        <w:t xml:space="preserve">Contact: </w:t>
      </w:r>
      <w:r>
        <w:t>josh.dean.mp@parliament.uk</w:t>
      </w:r>
    </w:p>
    <w:p>
      <w:r>
        <w:rPr>
          <w:b/>
        </w:rPr>
        <w:t xml:space="preserve">Public-record note: </w:t>
      </w:r>
      <w:r>
        <w:t>Previous Commons record: 29 Nov 2024 — Aye; 20 Jun 2025 — Aye. No direct Bill 4157 statement found in the bounded 2026 search. Historical Aye/Aye; the casefile remains genuinely reason-thin.</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Hertford and Stortford constituent - assisted dying bill before 11 September</w:t>
            </w:r>
          </w:p>
          <w:p>
            <w:pPr>
              <w:spacing w:after="120"/>
            </w:pPr>
            <w:r>
              <w:t>Dear Mr Dean,</w:t>
            </w:r>
          </w:p>
          <w:p>
            <w:pPr>
              <w:spacing w:after="120"/>
            </w:pPr>
            <w:r>
              <w:t>I live in Hertford and Stortford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44" w:name="sec042"/>
      <w:pPr>
        <w:pStyle w:val="Heading2"/>
      </w:pPr>
      <w:r>
        <w:t>Hertsmere — Oliver Dowden</w:t>
      </w:r>
      <w:bookmarkEnd w:id="44"/>
    </w:p>
    <w:p>
      <w:r>
        <w:rPr>
          <w:b/>
        </w:rPr>
        <w:t xml:space="preserve">Party: </w:t>
      </w:r>
      <w:r>
        <w:t xml:space="preserve">Conservative   |   </w:t>
      </w:r>
      <w:r>
        <w:rPr>
          <w:b/>
        </w:rPr>
        <w:t xml:space="preserve">Writing version: </w:t>
      </w:r>
      <w:r>
        <w:t>Bespoke</w:t>
      </w:r>
    </w:p>
    <w:p>
      <w:r>
        <w:rPr>
          <w:b/>
        </w:rPr>
        <w:t xml:space="preserve">Contact: </w:t>
      </w:r>
      <w:r>
        <w:t>oliver.dowden.mp@parliament.uk; 020 7219 3415</w:t>
      </w:r>
    </w:p>
    <w:p>
      <w:r>
        <w:rPr>
          <w:b/>
        </w:rPr>
        <w:t xml:space="preserve">Public-record note: </w:t>
      </w:r>
      <w:r>
        <w:t>Previous Commons record: 29 Nov 2024 — Aye; 20 Jun 2025 — Aye. No direct Bill 4157 statement found; historical reasoning remains historical. Historical support was accompanied by concern about having an appropriate judicial safeguard.</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Hertsmere constituent - assisted dying bill before 11 September</w:t>
            </w:r>
          </w:p>
          <w:p>
            <w:pPr>
              <w:spacing w:after="120"/>
            </w:pPr>
            <w:r>
              <w:t>Dear Mr Dowden,</w:t>
            </w:r>
          </w:p>
          <w:p>
            <w:pPr>
              <w:spacing w:after="120"/>
            </w:pPr>
            <w:r>
              <w:t>I live in Hertsmere and wanted to write before the assisted dying bill comes back on 11 September.</w:t>
            </w:r>
          </w:p>
          <w:p>
            <w:pPr>
              <w:spacing w:after="120"/>
            </w:pPr>
            <w:r>
              <w:t>You supported the previous bill but also raised the need for an appropriate judicial safeguard. I hope you will look carefully at what replaces or performs that role in the returned bill.</w:t>
            </w:r>
          </w:p>
          <w:p>
            <w:pPr>
              <w:spacing w:after="120"/>
            </w:pPr>
            <w:r>
              <w:rPr>
                <w:sz w:val="21"/>
              </w:rPr>
              <w:t>Please look carefully at the judicial safeguard you raised before and at what now performs that checking role. If you are not satisfied,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45" w:name="sec043"/>
      <w:pPr>
        <w:pStyle w:val="Heading2"/>
      </w:pPr>
      <w:r>
        <w:t>Hitchin — Alistair Strathern</w:t>
      </w:r>
      <w:bookmarkEnd w:id="45"/>
    </w:p>
    <w:p>
      <w:r>
        <w:rPr>
          <w:b/>
        </w:rPr>
        <w:t xml:space="preserve">Party: </w:t>
      </w:r>
      <w:r>
        <w:t xml:space="preserve">Labour   |   </w:t>
      </w:r>
      <w:r>
        <w:rPr>
          <w:b/>
        </w:rPr>
        <w:t xml:space="preserve">Writing version: </w:t>
      </w:r>
      <w:r>
        <w:t>Bespoke</w:t>
      </w:r>
    </w:p>
    <w:p>
      <w:r>
        <w:rPr>
          <w:b/>
        </w:rPr>
        <w:t xml:space="preserve">Contact: </w:t>
      </w:r>
      <w:r>
        <w:t>alistair.strathern.mp@parliament.uk; 020 7219 6004; constituency 01462 372024</w:t>
      </w:r>
    </w:p>
    <w:p>
      <w:r>
        <w:rPr>
          <w:b/>
        </w:rPr>
        <w:t xml:space="preserve">Public-record note: </w:t>
      </w:r>
      <w:r>
        <w:t>Previous Commons record: 29 Nov 2024 — Aye; 20 Jun 2025 — Aye. No direct Bill 4157 statement found; historical reasoning is attributable. His 2024 debate contribution framed the choice as one between serious harms and recognised difficult concerns on both sides.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Hitchin constituent - assisted dying bill before 11 September</w:t>
            </w:r>
          </w:p>
          <w:p>
            <w:pPr>
              <w:spacing w:after="120"/>
            </w:pPr>
            <w:r>
              <w:t>Dear Mr Strathern,</w:t>
            </w:r>
          </w:p>
          <w:p>
            <w:pPr>
              <w:spacing w:after="120"/>
            </w:pPr>
            <w:r>
              <w:t>I live in Hitchin and wanted to write before the assisted dying bill comes back on 11 September.</w:t>
            </w:r>
          </w:p>
          <w:p>
            <w:pPr>
              <w:spacing w:after="120"/>
            </w:pPr>
            <w:r>
              <w:t>You previously described this as a choice between serious harms rather than an easy question. I think that is the right frame for looking at the returned bill too.</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keep the competing-harms frame you used before when you look at the returned text. If the safeguards are not strong enough,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46" w:name="sec044"/>
      <w:pPr>
        <w:pStyle w:val="Heading2"/>
      </w:pPr>
      <w:r>
        <w:t>North East Hertfordshire — Chris Hinchliff</w:t>
      </w:r>
      <w:bookmarkEnd w:id="46"/>
    </w:p>
    <w:p>
      <w:r>
        <w:rPr>
          <w:b/>
        </w:rPr>
        <w:t xml:space="preserve">Party: </w:t>
      </w:r>
      <w:r>
        <w:t xml:space="preserve">Labour   |   </w:t>
      </w:r>
      <w:r>
        <w:rPr>
          <w:b/>
        </w:rPr>
        <w:t xml:space="preserve">Writing version: </w:t>
      </w:r>
      <w:r>
        <w:t>Bespoke</w:t>
      </w:r>
    </w:p>
    <w:p>
      <w:r>
        <w:rPr>
          <w:b/>
        </w:rPr>
        <w:t xml:space="preserve">Contact: </w:t>
      </w:r>
      <w:r>
        <w:t>chris.hinchliff.mp@parliament.uk; constituency 01462 415153</w:t>
      </w:r>
    </w:p>
    <w:p>
      <w:r>
        <w:rPr>
          <w:b/>
        </w:rPr>
        <w:t xml:space="preserve">Public-record note: </w:t>
      </w:r>
      <w:r>
        <w:t>Previous Commons record: 29 Nov 2024 — Aye; 20 Jun 2025 — No. No direct Bill 4157 statement found; his final 2025 switch reason remains incomplete. His own pre-Third-Reading page recorded active review of the committee report and a constituent survey, but the final reason for switching to No was not recovered.</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East Hertfordshire constituent - assisted dying bill before 11 September</w:t>
            </w:r>
          </w:p>
          <w:p>
            <w:pPr>
              <w:spacing w:after="120"/>
            </w:pPr>
            <w:r>
              <w:t>Dear Mr Hinchliff,</w:t>
            </w:r>
          </w:p>
          <w:p>
            <w:pPr>
              <w:spacing w:after="120"/>
            </w:pPr>
            <w:r>
              <w:t>I'm one of your constituents in North East Hertfordshire. I wanted to contact you before the assisted dying vote on 11 September.</w:t>
            </w:r>
          </w:p>
          <w:p>
            <w:pPr>
              <w:spacing w:after="120"/>
            </w:pPr>
            <w:r>
              <w:t>You moved from supporting the bill at Second Reading to voting No at Third Reading. I do not want to invent a reason for that change. I only hope you will bring the same willingness to re-examine the detail to the returned bill.</w:t>
            </w:r>
          </w:p>
          <w:p>
            <w:pPr>
              <w:spacing w:after="120"/>
            </w:pPr>
            <w:r>
              <w:t>That change is one reason I am writing. It shows that the detail of the safeguards can matter enough to change the conclusion, even when the principle may still have appeal.</w:t>
            </w:r>
          </w:p>
          <w:p>
            <w:pPr>
              <w:spacing w:after="120"/>
            </w:pPr>
            <w:r>
              <w:rPr>
                <w:sz w:val="21"/>
              </w:rPr>
              <w:t>There is also a Labour MPs' briefing in Parliament this Thursday, 3 September, from 10am to 3pm, fronted by Ashley Dalton MP. Because you changed your vote during the last bill, the briefing may be particularly relevant. If you cannot attend, I hope someone on your team can look at what is being raised.</w:t>
            </w:r>
          </w:p>
          <w:p>
            <w:pPr>
              <w:spacing w:after="120"/>
            </w:pPr>
            <w:hyperlink r:id="rId10">
              <w:r>
                <w:rPr>
                  <w:color w:val="0563C1"/>
                  <w:u w:val="single"/>
                </w:rPr>
                <w:t>https://labouragainsttheassisteddyingbill.org/</w:t>
              </w:r>
            </w:hyperlink>
          </w:p>
          <w:p>
            <w:pPr>
              <w:spacing w:after="120"/>
            </w:pPr>
            <w:r>
              <w:rPr>
                <w:sz w:val="21"/>
              </w:rPr>
              <w:t>Please bring the same willingness to re-examine the detail to the returned bill. If an important protection is still missing,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47" w:name="sec045"/>
      <w:pPr>
        <w:pStyle w:val="Heading2"/>
      </w:pPr>
      <w:r>
        <w:t>South West Hertfordshire — Gagan Mohindra</w:t>
      </w:r>
      <w:bookmarkEnd w:id="47"/>
    </w:p>
    <w:p>
      <w:r>
        <w:rPr>
          <w:b/>
        </w:rPr>
        <w:t xml:space="preserve">Party: </w:t>
      </w:r>
      <w:r>
        <w:t xml:space="preserve">Conservative   |   </w:t>
      </w:r>
      <w:r>
        <w:rPr>
          <w:b/>
        </w:rPr>
        <w:t xml:space="preserve">Writing version: </w:t>
      </w:r>
      <w:r>
        <w:t>Bespoke</w:t>
      </w:r>
    </w:p>
    <w:p>
      <w:r>
        <w:rPr>
          <w:b/>
        </w:rPr>
        <w:t xml:space="preserve">Contact: </w:t>
      </w:r>
      <w:r>
        <w:t>gagan.mohindra.mp@parliament.uk; Parliament Contact Centre 0207 219 3000</w:t>
      </w:r>
    </w:p>
    <w:p>
      <w:r>
        <w:rPr>
          <w:b/>
        </w:rPr>
        <w:t xml:space="preserve">Public-record note: </w:t>
      </w:r>
      <w:r>
        <w:t>Previous Commons record: 29 Nov 2024 — No; 20 Jun 2025 — No. No direct Bill 4157 statement found; historical process/resource reasoning is attributable. Historical reasoning raised NHS resource pressure, impact-assessment timing, time for scrutiny and amendments, and constituent views.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West Hertfordshire constituent - assisted dying bill before 11 September</w:t>
            </w:r>
          </w:p>
          <w:p>
            <w:pPr>
              <w:spacing w:after="120"/>
            </w:pPr>
            <w:r>
              <w:t>Dear Mr Mohindra,</w:t>
            </w:r>
          </w:p>
          <w:p>
            <w:pPr>
              <w:spacing w:after="120"/>
            </w:pPr>
            <w:r>
              <w:t>With the assisted dying bill back in the Commons on 11 September, I wanted to write as one of your South West Hertfordshire constituents.</w:t>
            </w:r>
          </w:p>
          <w:p>
            <w:pPr>
              <w:spacing w:after="120"/>
            </w:pPr>
            <w:r>
              <w:t>You previously raised whether Parliament had enough time and information to scrutinise a change this large. With a new bill back before the Commons, I hope those process concerns are tested again rather than treated as finished business.</w:t>
            </w:r>
          </w:p>
          <w:p>
            <w:pPr>
              <w:spacing w:after="120"/>
            </w:pPr>
            <w:r>
              <w:rPr>
                <w:sz w:val="21"/>
              </w:rPr>
              <w:t>Please return to the scrutiny question you raised before: has Parliament had enough time and information to examine this text properly? If not, I hope you will oppose it.</w:t>
            </w:r>
          </w:p>
          <w:p>
            <w:pPr>
              <w:spacing w:after="120"/>
            </w:pPr>
            <w:r>
              <w:t>Best wishes,</w:t>
            </w:r>
          </w:p>
          <w:p>
            <w:pPr>
              <w:spacing w:after="120"/>
            </w:pPr>
            <w:r>
              <w:t>[Your name]</w:t>
            </w:r>
          </w:p>
          <w:p>
            <w:pPr>
              <w:spacing w:after="120"/>
            </w:pPr>
            <w:r>
              <w:t>[Your home address]</w:t>
            </w:r>
          </w:p>
          <w:p>
            <w:pPr>
              <w:spacing w:after="120"/>
            </w:pPr>
            <w:r>
              <w:t>[Postcode]</w:t>
            </w:r>
          </w:p>
        </w:tc>
      </w:tr>
    </w:tbl>
    <w:p>
      <w:bookmarkStart w:id="48" w:name="sec046"/>
      <w:pPr>
        <w:pStyle w:val="Heading2"/>
      </w:pPr>
      <w:r>
        <w:t>St Albans — Daisy Cooper</w:t>
      </w:r>
      <w:bookmarkEnd w:id="48"/>
    </w:p>
    <w:p>
      <w:r>
        <w:rPr>
          <w:b/>
        </w:rPr>
        <w:t xml:space="preserve">Party: </w:t>
      </w:r>
      <w:r>
        <w:t xml:space="preserve">Liberal Democrat   |   </w:t>
      </w:r>
      <w:r>
        <w:rPr>
          <w:b/>
        </w:rPr>
        <w:t xml:space="preserve">Writing version: </w:t>
      </w:r>
      <w:r>
        <w:t>Bespoke</w:t>
      </w:r>
    </w:p>
    <w:p>
      <w:r>
        <w:rPr>
          <w:b/>
        </w:rPr>
        <w:t xml:space="preserve">Contact: </w:t>
      </w:r>
      <w:r>
        <w:t>daisy.cooper.mp@parliament.uk; 020 7219 8568; constituency 01727 519900</w:t>
      </w:r>
    </w:p>
    <w:p>
      <w:r>
        <w:rPr>
          <w:b/>
        </w:rPr>
        <w:t xml:space="preserve">Public-record note: </w:t>
      </w:r>
      <w:r>
        <w:t>Previous Commons record: 29 Nov 2024 — Aye; 20 Jun 2025 — Aye. No direct Bill 4157 statement found; historical clause-level concern is attributable. Her historical debate record included a specific concern about psychiatric assessment and capacity.</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St Albans constituent - assisted dying bill before 11 September</w:t>
            </w:r>
          </w:p>
          <w:p>
            <w:pPr>
              <w:spacing w:after="120"/>
            </w:pPr>
            <w:r>
              <w:t>Dear Ms Cooper,</w:t>
            </w:r>
          </w:p>
          <w:p>
            <w:pPr>
              <w:spacing w:after="120"/>
            </w:pPr>
            <w:r>
              <w:t>With the assisted dying bill back in the Commons on 11 September, I wanted to write as one of your St Albans constituents.</w:t>
            </w:r>
          </w:p>
          <w:p>
            <w:pPr>
              <w:spacing w:after="120"/>
            </w:pPr>
            <w:r>
              <w:t>You previously raised a specific question about psychiatric assessment and capacity. I hope you will look at that again in the returned bill, because a capacity test alone may miss how mental illness is shaping a decision.</w:t>
            </w:r>
          </w:p>
          <w:p>
            <w:pPr>
              <w:spacing w:after="120"/>
            </w:pPr>
            <w:r>
              <w:rPr>
                <w:sz w:val="21"/>
              </w:rPr>
              <w:t>Please return to the question you raised about psychiatric assessment and capacity. If the returned bill does not answer it properly,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49" w:name="sec047"/>
      <w:pPr>
        <w:pStyle w:val="Heading2"/>
      </w:pPr>
      <w:r>
        <w:t>Stevenage — Kevin Bonavia</w:t>
      </w:r>
      <w:bookmarkEnd w:id="49"/>
    </w:p>
    <w:p>
      <w:r>
        <w:rPr>
          <w:b/>
        </w:rPr>
        <w:t xml:space="preserve">Party: </w:t>
      </w:r>
      <w:r>
        <w:t xml:space="preserve">Labour   |   </w:t>
      </w:r>
      <w:r>
        <w:rPr>
          <w:b/>
        </w:rPr>
        <w:t xml:space="preserve">Writing version: </w:t>
      </w:r>
      <w:r>
        <w:t>Bespoke</w:t>
      </w:r>
    </w:p>
    <w:p>
      <w:r>
        <w:rPr>
          <w:b/>
        </w:rPr>
        <w:t xml:space="preserve">Contact: </w:t>
      </w:r>
      <w:r>
        <w:t>kevin.bonavia.mp@parliament.uk; 020 7219 0784</w:t>
      </w:r>
    </w:p>
    <w:p>
      <w:r>
        <w:rPr>
          <w:b/>
        </w:rPr>
        <w:t xml:space="preserve">Public-record note: </w:t>
      </w:r>
      <w:r>
        <w:t>Previous Commons record: 29 Nov 2024 — Aye; 20 Jun 2025 — Aye. No direct Bill 4157 statement found; historical reasoning is attributable. May 2025 Hansard supported the principle and stressed clear intention and coercion safeguards on the face of the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Stevenage constituent - assisted dying bill before 11 September</w:t>
            </w:r>
          </w:p>
          <w:p>
            <w:pPr>
              <w:spacing w:after="120"/>
            </w:pPr>
            <w:r>
              <w:t>Dear Mr Bonavia,</w:t>
            </w:r>
          </w:p>
          <w:p>
            <w:pPr>
              <w:spacing w:after="120"/>
            </w:pPr>
            <w:r>
              <w:t>I live in Stevenage and wanted to write before the assisted dying bill comes back on 11 September.</w:t>
            </w:r>
          </w:p>
          <w:p>
            <w:pPr>
              <w:spacing w:after="120"/>
            </w:pPr>
            <w:r>
              <w:t>You previously put weight on having coercion safeguards on the face of the bill. I hope you will ask how well those safeguards work when the pressure is quiet rather than explicit.</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test the new coercion safeguards against the quiet-pressure case you were concerned about before. If they do not work there,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50" w:name="sec048"/>
      <w:pPr>
        <w:pStyle w:val="Heading2"/>
      </w:pPr>
      <w:r>
        <w:t>Watford — Matt Turmaine</w:t>
      </w:r>
      <w:bookmarkEnd w:id="50"/>
    </w:p>
    <w:p>
      <w:r>
        <w:rPr>
          <w:b/>
        </w:rPr>
        <w:t xml:space="preserve">Party: </w:t>
      </w:r>
      <w:r>
        <w:t xml:space="preserve">Labour   |   </w:t>
      </w:r>
      <w:r>
        <w:rPr>
          <w:b/>
        </w:rPr>
        <w:t xml:space="preserve">Writing version: </w:t>
      </w:r>
      <w:r>
        <w:t>Fallback</w:t>
      </w:r>
    </w:p>
    <w:p>
      <w:r>
        <w:rPr>
          <w:b/>
        </w:rPr>
        <w:t xml:space="preserve">Contact: </w:t>
      </w:r>
      <w:r>
        <w:t>matt.turmaine.mp@parliament.uk; 020 7219 7868; constituency 01923 975777 / 01923 975888</w:t>
      </w:r>
    </w:p>
    <w:p>
      <w:r>
        <w:rPr>
          <w:b/>
        </w:rPr>
        <w:t xml:space="preserve">Public-record note: </w:t>
      </w:r>
      <w:r>
        <w:t>Previous Commons record: 29 Nov 2024 — Aye; 20 Jun 2025 — Aye. No direct Bill 4157 statement found in the bounded 2026 search. Historical Aye/Aye;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Watford constituent - assisted dying bill before 11 September</w:t>
            </w:r>
          </w:p>
          <w:p>
            <w:pPr>
              <w:spacing w:after="120"/>
            </w:pPr>
            <w:r>
              <w:t>Dear Mr Turmaine,</w:t>
            </w:r>
          </w:p>
          <w:p>
            <w:pPr>
              <w:spacing w:after="120"/>
            </w:pPr>
            <w:r>
              <w:t>I live in Watford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51" w:name="sec049"/>
      <w:pPr>
        <w:pStyle w:val="Heading2"/>
      </w:pPr>
      <w:r>
        <w:t>Welwyn Hatfield — Andrew Lewin</w:t>
      </w:r>
      <w:bookmarkEnd w:id="51"/>
    </w:p>
    <w:p>
      <w:r>
        <w:rPr>
          <w:b/>
        </w:rPr>
        <w:t xml:space="preserve">Party: </w:t>
      </w:r>
      <w:r>
        <w:t xml:space="preserve">Labour   |   </w:t>
      </w:r>
      <w:r>
        <w:rPr>
          <w:b/>
        </w:rPr>
        <w:t xml:space="preserve">Writing version: </w:t>
      </w:r>
      <w:r>
        <w:t>Bespoke</w:t>
      </w:r>
    </w:p>
    <w:p>
      <w:r>
        <w:rPr>
          <w:b/>
        </w:rPr>
        <w:t xml:space="preserve">Contact: </w:t>
      </w:r>
      <w:r>
        <w:t>andrew.lewin.mp@parliament.uk; constituency 01707 912213</w:t>
      </w:r>
    </w:p>
    <w:p>
      <w:r>
        <w:rPr>
          <w:b/>
        </w:rPr>
        <w:t xml:space="preserve">Public-record note: </w:t>
      </w:r>
      <w:r>
        <w:t>Previous Commons record: 29 Nov 2024 — Aye; 20 Jun 2025 — Aye. Current-year attributed/indexed support for the previous bill’s continuation; it predates Bill 4157 and is not text-specific. A February 2026 indexed post from his own Facebook account criticised attempts by some peers to “sabotage” the then bill.</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Welwyn Hatfield constituent - assisted dying bill before 11 September</w:t>
            </w:r>
          </w:p>
          <w:p>
            <w:pPr>
              <w:spacing w:after="120"/>
            </w:pPr>
            <w:r>
              <w:t>Dear Mr Lewin,</w:t>
            </w:r>
          </w:p>
          <w:p>
            <w:pPr>
              <w:spacing w:after="120"/>
            </w:pPr>
            <w:r>
              <w:t>I live in Welwyn Hatfield and wanted to write before the assisted dying bill comes back on 11 September.</w:t>
            </w:r>
          </w:p>
          <w:p>
            <w:pPr>
              <w:spacing w:after="120"/>
            </w:pPr>
            <w:r>
              <w:t>Earlier this year you criticised attempts to stop the previous assisted-dying bill. I know that predates the returned text, so I am asking you to judge this new bill on its own safeguards.</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judge the returned bill separately from your support for the earlier legislation. My concern is whether its safeguards can recognise a choice shaped by feeling like a burden.</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52" w:name="sec050"/>
      <w:pPr>
        <w:pStyle w:val="Heading1"/>
      </w:pPr>
      <w:r>
        <w:t>Norfolk</w:t>
      </w:r>
      <w:bookmarkEnd w:id="52"/>
    </w:p>
    <w:p>
      <w:bookmarkStart w:id="53" w:name="sec051"/>
      <w:pPr>
        <w:pStyle w:val="Heading2"/>
      </w:pPr>
      <w:r>
        <w:t>Broadland and Fakenham — Jerome Mayhew</w:t>
      </w:r>
      <w:bookmarkEnd w:id="53"/>
    </w:p>
    <w:p>
      <w:r>
        <w:rPr>
          <w:b/>
        </w:rPr>
        <w:t xml:space="preserve">Party: </w:t>
      </w:r>
      <w:r>
        <w:t xml:space="preserve">Conservative   |   </w:t>
      </w:r>
      <w:r>
        <w:rPr>
          <w:b/>
        </w:rPr>
        <w:t xml:space="preserve">Writing version: </w:t>
      </w:r>
      <w:r>
        <w:t>Fallback</w:t>
      </w:r>
    </w:p>
    <w:p>
      <w:r>
        <w:rPr>
          <w:b/>
        </w:rPr>
        <w:t xml:space="preserve">Contact: </w:t>
      </w:r>
      <w:r>
        <w:t>jerome.mayhew.mp@parliament.uk</w:t>
      </w:r>
    </w:p>
    <w:p>
      <w:r>
        <w:rPr>
          <w:b/>
        </w:rPr>
        <w:t xml:space="preserve">Public-record note: </w:t>
      </w:r>
      <w:r>
        <w:t>Previous Commons record: 29 Nov 2024 — No; 20 Jun 2025 — No. No direct Bill 4157 change signal found. Historical No/No. Unrelated hospice-policy activity was not treated as an assisted-dying reason.</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Broadland and Fakenham constituent - assisted dying bill before 11 September</w:t>
            </w:r>
          </w:p>
          <w:p>
            <w:pPr>
              <w:spacing w:after="120"/>
            </w:pPr>
            <w:r>
              <w:t>Dear Mr Mayhew,</w:t>
            </w:r>
          </w:p>
          <w:p>
            <w:pPr>
              <w:spacing w:after="120"/>
            </w:pPr>
            <w:r>
              <w:t>I live in Broadland and Fakenham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54" w:name="sec052"/>
      <w:pPr>
        <w:pStyle w:val="Heading2"/>
      </w:pPr>
      <w:r>
        <w:t>Great Yarmouth — Rupert Lowe</w:t>
      </w:r>
      <w:bookmarkEnd w:id="54"/>
    </w:p>
    <w:p>
      <w:r>
        <w:rPr>
          <w:b/>
        </w:rPr>
        <w:t xml:space="preserve">Party: </w:t>
      </w:r>
      <w:r>
        <w:t xml:space="preserve">Restore Britain   |   </w:t>
      </w:r>
      <w:r>
        <w:rPr>
          <w:b/>
        </w:rPr>
        <w:t xml:space="preserve">Writing version: </w:t>
      </w:r>
      <w:r>
        <w:t>Bespoke</w:t>
      </w:r>
    </w:p>
    <w:p>
      <w:r>
        <w:rPr>
          <w:b/>
        </w:rPr>
        <w:t xml:space="preserve">Contact: </w:t>
      </w:r>
      <w:r>
        <w:t>rupert.lowe.mp@parliament.uk</w:t>
      </w:r>
    </w:p>
    <w:p>
      <w:r>
        <w:rPr>
          <w:b/>
        </w:rPr>
        <w:t xml:space="preserve">Public-record note: </w:t>
      </w:r>
      <w:r>
        <w:t>Previous Commons record: 29 Nov 2024 — Aye; 20 Jun 2025 — No. No direct Bill 4157 statement found; the historical switch is attributable only to the extent sourced. He moved from Aye in 2024 to No in 2025. Contemporary reporting linked withdrawal of support to replacement of High Court sign-off.</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Great Yarmouth constituent - assisted dying bill before 11 September</w:t>
            </w:r>
          </w:p>
          <w:p>
            <w:pPr>
              <w:spacing w:after="120"/>
            </w:pPr>
            <w:r>
              <w:t>Dear Mr Lowe,</w:t>
            </w:r>
          </w:p>
          <w:p>
            <w:pPr>
              <w:spacing w:after="120"/>
            </w:pPr>
            <w:r>
              <w:t>I'm one of your constituents in Great Yarmouth. I wanted to contact you before the assisted dying vote on 11 September.</w:t>
            </w:r>
          </w:p>
          <w:p>
            <w:pPr>
              <w:spacing w:after="120"/>
            </w:pPr>
            <w:r>
              <w:t>You changed from supporting the bill to voting No after the safeguard structure changed. I hope you will look at the returned bill with the same willingness to withdraw support if an important protection is missing.</w:t>
            </w:r>
          </w:p>
          <w:p>
            <w:pPr>
              <w:spacing w:after="120"/>
            </w:pPr>
            <w:r>
              <w:t>That change is one reason I am writing. It shows that the detail of the safeguards can matter enough to change the conclusion, even when the principle may still have appeal.</w:t>
            </w:r>
          </w:p>
          <w:p>
            <w:pPr>
              <w:spacing w:after="120"/>
            </w:pPr>
            <w:r>
              <w:rPr>
                <w:sz w:val="21"/>
              </w:rPr>
              <w:t>Please bring the same willingness to withdraw support when a safeguard changes to the returned bill. If an important protection is still missing,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55" w:name="sec053"/>
      <w:pPr>
        <w:pStyle w:val="Heading2"/>
      </w:pPr>
      <w:r>
        <w:t>Mid Norfolk — George Freeman</w:t>
      </w:r>
      <w:bookmarkEnd w:id="55"/>
    </w:p>
    <w:p>
      <w:r>
        <w:rPr>
          <w:b/>
        </w:rPr>
        <w:t xml:space="preserve">Party: </w:t>
      </w:r>
      <w:r>
        <w:t xml:space="preserve">Conservative   |   </w:t>
      </w:r>
      <w:r>
        <w:rPr>
          <w:b/>
        </w:rPr>
        <w:t xml:space="preserve">Writing version: </w:t>
      </w:r>
      <w:r>
        <w:t>Bespoke</w:t>
      </w:r>
    </w:p>
    <w:p>
      <w:r>
        <w:rPr>
          <w:b/>
        </w:rPr>
        <w:t xml:space="preserve">Contact: </w:t>
      </w:r>
      <w:r>
        <w:t>george.freeman.mp@parliament.uk; 0207 219 6502; constituency 01953 600617</w:t>
      </w:r>
    </w:p>
    <w:p>
      <w:r>
        <w:rPr>
          <w:b/>
        </w:rPr>
        <w:t xml:space="preserve">Public-record note: </w:t>
      </w:r>
      <w:r>
        <w:t>Previous Commons record: 29 Nov 2024 — Aye; 20 Jun 2025 — No Vote Recorded. No direct Bill 4157 statement found; the 2025 non-vote itself remains unexplained. Before Third Reading he said he supported law change in principle but no longer supported the Leadbeater bill in its then form. Later reporting linked that change of view to removal of High Court approval, but the official Third Reading record is still No Vote Recorded.</w:t>
      </w:r>
    </w:p>
    <w:p>
      <w:r>
        <w:rPr>
          <w:b/>
        </w:rPr>
        <w:t xml:space="preserve">Important: </w:t>
      </w:r>
      <w:r>
        <w:t>No Vote Recorded is left exactly as the official parliamentary record. This draft does not call it an abstention, absence, indecision or switch unless a separate source establishes that.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Mid Norfolk constituent - assisted dying bill before 11 September</w:t>
            </w:r>
          </w:p>
          <w:p>
            <w:pPr>
              <w:spacing w:after="120"/>
            </w:pPr>
            <w:r>
              <w:t>Dear Mr Freeman,</w:t>
            </w:r>
          </w:p>
          <w:p>
            <w:pPr>
              <w:spacing w:after="120"/>
            </w:pPr>
            <w:r>
              <w:t>I live in Mid Norfolk and wanted to write before the assisted dying bill comes back on 11 September.</w:t>
            </w:r>
          </w:p>
          <w:p>
            <w:pPr>
              <w:spacing w:after="120"/>
            </w:pPr>
            <w:r>
              <w:t>You supported law change in principle but had stopped supporting the previous bill in its then form before Third Reading. No vote was recorded for you in the division, and I do not want to turn that into a vote that did not happen.</w:t>
            </w:r>
          </w:p>
          <w:p>
            <w:pPr>
              <w:spacing w:after="120"/>
            </w:pPr>
            <w:r>
              <w:t>The official record matters here, so I am not treating the non-vote as an abstention or as a change of mind. My concern is simply whether the new safeguards can really detect pressure that is never said out loud.</w:t>
            </w:r>
          </w:p>
          <w:p>
            <w:pPr>
              <w:spacing w:after="120"/>
            </w:pPr>
            <w:r>
              <w:rPr>
                <w:sz w:val="21"/>
              </w:rPr>
              <w:t>Please judge the returned bill on whether it answers the concerns that led you to stop supporting the previous text in its then form. If it does not,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56" w:name="sec054"/>
      <w:pPr>
        <w:pStyle w:val="Heading2"/>
      </w:pPr>
      <w:r>
        <w:t>North Norfolk — Steff Aquarone</w:t>
      </w:r>
      <w:bookmarkEnd w:id="56"/>
    </w:p>
    <w:p>
      <w:r>
        <w:rPr>
          <w:b/>
        </w:rPr>
        <w:t xml:space="preserve">Party: </w:t>
      </w:r>
      <w:r>
        <w:t xml:space="preserve">Liberal Democrat   |   </w:t>
      </w:r>
      <w:r>
        <w:rPr>
          <w:b/>
        </w:rPr>
        <w:t xml:space="preserve">Writing version: </w:t>
      </w:r>
      <w:r>
        <w:t>Fallback</w:t>
      </w:r>
    </w:p>
    <w:p>
      <w:r>
        <w:rPr>
          <w:b/>
        </w:rPr>
        <w:t xml:space="preserve">Contact: </w:t>
      </w:r>
      <w:r>
        <w:t>steff.aquarone.mp@parliament.uk; 0207 219 7585; constituency 01692 763247 / 07879 451608</w:t>
      </w:r>
    </w:p>
    <w:p>
      <w:r>
        <w:rPr>
          <w:b/>
        </w:rPr>
        <w:t xml:space="preserve">Public-record note: </w:t>
      </w:r>
      <w:r>
        <w:t>Previous Commons record: 29 Nov 2024 — Aye; 20 Jun 2025 — Aye. No direct Bill 4157 statement found in the bounded 2026 search. Historical Aye/Aye; no detailed first-person rationale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Norfolk constituent - assisted dying bill before 11 September</w:t>
            </w:r>
          </w:p>
          <w:p>
            <w:pPr>
              <w:spacing w:after="120"/>
            </w:pPr>
            <w:r>
              <w:t>Dear Mr Aquarone,</w:t>
            </w:r>
          </w:p>
          <w:p>
            <w:pPr>
              <w:spacing w:after="120"/>
            </w:pPr>
            <w:r>
              <w:t>I live in North Norfolk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57" w:name="sec055"/>
      <w:pPr>
        <w:pStyle w:val="Heading2"/>
      </w:pPr>
      <w:r>
        <w:t>North West Norfolk — James Wild</w:t>
      </w:r>
      <w:bookmarkEnd w:id="57"/>
    </w:p>
    <w:p>
      <w:r>
        <w:rPr>
          <w:b/>
        </w:rPr>
        <w:t xml:space="preserve">Party: </w:t>
      </w:r>
      <w:r>
        <w:t xml:space="preserve">Conservative   |   </w:t>
      </w:r>
      <w:r>
        <w:rPr>
          <w:b/>
        </w:rPr>
        <w:t xml:space="preserve">Writing version: </w:t>
      </w:r>
      <w:r>
        <w:t>Bespoke</w:t>
      </w:r>
    </w:p>
    <w:p>
      <w:r>
        <w:rPr>
          <w:b/>
        </w:rPr>
        <w:t xml:space="preserve">Contact: </w:t>
      </w:r>
      <w:r>
        <w:t>james.wild.mp@parliament.uk; Parliament Contact Centre 0207 219 3000</w:t>
      </w:r>
    </w:p>
    <w:p>
      <w:r>
        <w:rPr>
          <w:b/>
        </w:rPr>
        <w:t xml:space="preserve">Public-record note: </w:t>
      </w:r>
      <w:r>
        <w:t>Previous Commons record: 29 Nov 2024 — Aye; 20 Jun 2025 — Aye. No direct Bill 4157 statement found; historical reasoning remains historical. Historical reflections combined choice and dignity with the need for good palliative care and stronger safeguards.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North West Norfolk constituent - assisted dying bill before 11 September</w:t>
            </w:r>
          </w:p>
          <w:p>
            <w:pPr>
              <w:spacing w:after="120"/>
            </w:pPr>
            <w:r>
              <w:t>Dear Mr Wild,</w:t>
            </w:r>
          </w:p>
          <w:p>
            <w:pPr>
              <w:spacing w:after="120"/>
            </w:pPr>
            <w:r>
              <w:t>I'm one of your constituents in North West Norfolk. I wanted to contact you before the assisted dying vote on 11 September.</w:t>
            </w:r>
          </w:p>
          <w:p>
            <w:pPr>
              <w:spacing w:after="120"/>
            </w:pPr>
            <w:r>
              <w:t>You supported the previous bill while also saying palliative care and stronger safeguards mattered. I hope you will test the returned bill against both of those conditions, not only the principle of choice.</w:t>
            </w:r>
          </w:p>
          <w:p>
            <w:pPr>
              <w:spacing w:after="120"/>
            </w:pPr>
            <w:r>
              <w:rPr>
                <w:sz w:val="21"/>
              </w:rPr>
              <w:t>Please test the returned bill against both conditions you raised before: the strength of the safeguards and the reality of palliative-care access. If either is not good enough,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58" w:name="sec056"/>
      <w:pPr>
        <w:pStyle w:val="Heading2"/>
      </w:pPr>
      <w:r>
        <w:t>Norwich North — Alice Macdonald</w:t>
      </w:r>
      <w:bookmarkEnd w:id="58"/>
    </w:p>
    <w:p>
      <w:r>
        <w:rPr>
          <w:b/>
        </w:rPr>
        <w:t xml:space="preserve">Party: </w:t>
      </w:r>
      <w:r>
        <w:t xml:space="preserve">Labour (Co-op)   |   </w:t>
      </w:r>
      <w:r>
        <w:rPr>
          <w:b/>
        </w:rPr>
        <w:t xml:space="preserve">Writing version: </w:t>
      </w:r>
      <w:r>
        <w:t>Bespoke</w:t>
      </w:r>
    </w:p>
    <w:p>
      <w:r>
        <w:rPr>
          <w:b/>
        </w:rPr>
        <w:t xml:space="preserve">Contact: </w:t>
      </w:r>
      <w:r>
        <w:t>alice.macdonald.mp@parliament.uk; 0207 219 7118; constituency 01603 733182 / 01603 531584</w:t>
      </w:r>
    </w:p>
    <w:p>
      <w:r>
        <w:rPr>
          <w:b/>
        </w:rPr>
        <w:t xml:space="preserve">Public-record note: </w:t>
      </w:r>
      <w:r>
        <w:t>Previous Commons record: 29 Nov 2024 — Aye; 20 Jun 2025 — Aye. No direct Bill 4157 statement found; detailed historical reasoning is attributable. She argued for choice and control, emphasised a clear and settled wish and independent safeguards, and said palliative care and assisted dying need not be mutually exclusive.</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Norwich North constituent - assisted dying bill before 11 September</w:t>
            </w:r>
          </w:p>
          <w:p>
            <w:pPr>
              <w:spacing w:after="120"/>
            </w:pPr>
            <w:r>
              <w:t>Dear Ms Macdonald,</w:t>
            </w:r>
          </w:p>
          <w:p>
            <w:pPr>
              <w:spacing w:after="120"/>
            </w:pPr>
            <w:r>
              <w:t>With the assisted dying bill back in the Commons on 11 September, I wanted to write as one of your Norwich North constituents.</w:t>
            </w:r>
          </w:p>
          <w:p>
            <w:pPr>
              <w:spacing w:after="120"/>
            </w:pPr>
            <w:r>
              <w:t>You previously argued that palliative care and assisted dying do not have to be alternatives. I agree that better palliative care matters either way. My question is whether a choice is really free when that care is not available to the person making it.</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look again at the link you drew between assisted dying and palliative care. If good palliative care is not genuinely available, I hope you will reconsider whether this bill offers a free choice.</w:t>
            </w:r>
          </w:p>
          <w:p>
            <w:pPr>
              <w:spacing w:after="120"/>
            </w:pPr>
            <w:r>
              <w:t>Best wishes,</w:t>
            </w:r>
          </w:p>
          <w:p>
            <w:pPr>
              <w:spacing w:after="120"/>
            </w:pPr>
            <w:r>
              <w:t>[Your name]</w:t>
            </w:r>
          </w:p>
          <w:p>
            <w:pPr>
              <w:spacing w:after="120"/>
            </w:pPr>
            <w:r>
              <w:t>[Your home address]</w:t>
            </w:r>
          </w:p>
          <w:p>
            <w:pPr>
              <w:spacing w:after="120"/>
            </w:pPr>
            <w:r>
              <w:t>[Postcode]</w:t>
            </w:r>
          </w:p>
        </w:tc>
      </w:tr>
    </w:tbl>
    <w:p>
      <w:bookmarkStart w:id="59" w:name="sec057"/>
      <w:pPr>
        <w:pStyle w:val="Heading2"/>
      </w:pPr>
      <w:r>
        <w:t>Norwich South — Clive Lewis</w:t>
      </w:r>
      <w:bookmarkEnd w:id="59"/>
    </w:p>
    <w:p>
      <w:r>
        <w:rPr>
          <w:b/>
        </w:rPr>
        <w:t xml:space="preserve">Party: </w:t>
      </w:r>
      <w:r>
        <w:t xml:space="preserve">Labour   |   </w:t>
      </w:r>
      <w:r>
        <w:rPr>
          <w:b/>
        </w:rPr>
        <w:t xml:space="preserve">Writing version: </w:t>
      </w:r>
      <w:r>
        <w:t>Bespoke</w:t>
      </w:r>
    </w:p>
    <w:p>
      <w:r>
        <w:rPr>
          <w:b/>
        </w:rPr>
        <w:t xml:space="preserve">Contact: </w:t>
      </w:r>
      <w:r>
        <w:t>clive.lewis.mp@parliament.uk; 0207 219 2700; casework@clivelewis.org</w:t>
      </w:r>
    </w:p>
    <w:p>
      <w:r>
        <w:rPr>
          <w:b/>
        </w:rPr>
        <w:t xml:space="preserve">Public-record note: </w:t>
      </w:r>
      <w:r>
        <w:t>Previous Commons record: 29 Nov 2024 — Aye; 20 Jun 2025 — Aye. No direct Bill 4157 statement found; detailed historical reasoning is attributable. His 2025 statement discussed dignity, compassion, fairness, equal access, safeguards, limits of palliative care and opposition to private-sector delivery.</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Norwich South constituent - assisted dying bill before 11 September</w:t>
            </w:r>
          </w:p>
          <w:p>
            <w:pPr>
              <w:spacing w:after="120"/>
            </w:pPr>
            <w:r>
              <w:t>Dear Mr Lewis,</w:t>
            </w:r>
          </w:p>
          <w:p>
            <w:pPr>
              <w:spacing w:after="120"/>
            </w:pPr>
            <w:r>
              <w:t>I live in Norwich South and wanted to write before the assisted dying bill comes back on 11 September.</w:t>
            </w:r>
          </w:p>
          <w:p>
            <w:pPr>
              <w:spacing w:after="120"/>
            </w:pPr>
            <w:r>
              <w:t>You previously put fairness and equal access at the centre of your support. That makes me wonder what choice means when access to good palliative care is still uneven.</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test the returned bill against the fairness and equal-access concerns you raised before. If access to good end-of-life care is still unequal,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60" w:name="sec058"/>
      <w:pPr>
        <w:pStyle w:val="Heading2"/>
      </w:pPr>
      <w:r>
        <w:t>South Norfolk — Ben Goldsborough</w:t>
      </w:r>
      <w:bookmarkEnd w:id="60"/>
    </w:p>
    <w:p>
      <w:r>
        <w:rPr>
          <w:b/>
        </w:rPr>
        <w:t xml:space="preserve">Party: </w:t>
      </w:r>
      <w:r>
        <w:t xml:space="preserve">Labour   |   </w:t>
      </w:r>
      <w:r>
        <w:rPr>
          <w:b/>
        </w:rPr>
        <w:t xml:space="preserve">Writing version: </w:t>
      </w:r>
      <w:r>
        <w:t>Bespoke</w:t>
      </w:r>
    </w:p>
    <w:p>
      <w:r>
        <w:rPr>
          <w:b/>
        </w:rPr>
        <w:t xml:space="preserve">Contact: </w:t>
      </w:r>
      <w:r>
        <w:t>ben.goldsborough.mp@parliament.uk</w:t>
      </w:r>
    </w:p>
    <w:p>
      <w:r>
        <w:rPr>
          <w:b/>
        </w:rPr>
        <w:t xml:space="preserve">Public-record note: </w:t>
      </w:r>
      <w:r>
        <w:t>Previous Commons record: 29 Nov 2024 — No; 20 Jun 2025 — No. Current attributed 2026 opposition to the bill returning; the original Bluesky post was not fully source-opened. An indexed mirror of his verified account attributes to him that he was saddened the assisted-dying bill would be returning. The recovered current wording is narrow and does not establish detailed objections.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Norfolk constituent - assisted dying bill before 11 September</w:t>
            </w:r>
          </w:p>
          <w:p>
            <w:pPr>
              <w:spacing w:after="120"/>
            </w:pPr>
            <w:r>
              <w:t>Dear Mr Goldsborough,</w:t>
            </w:r>
          </w:p>
          <w:p>
            <w:pPr>
              <w:spacing w:after="120"/>
            </w:pPr>
            <w:r>
              <w:t>I live in South Norfolk and wanted to write before the assisted dying bill comes back on 11 September.</w:t>
            </w:r>
          </w:p>
          <w:p>
            <w:pPr>
              <w:spacing w:after="120"/>
            </w:pPr>
            <w:r>
              <w:t>Your recent public position has been reported as opposition to the bill returning. As a constituent, I wanted to say that I hope you keep giving the concerns serious weight as the new text is debated.</w:t>
            </w:r>
          </w:p>
          <w:p>
            <w:pPr>
              <w:spacing w:after="120"/>
            </w:pPr>
            <w:r>
              <w:t>There is also a Labour MPs' briefing in Parliament this Thursday, 3 September, from 10am to 3pm, fronted by Ashley Dalton MP. Since you have already raised concerns about assisted dying, I hope you can be part of it if your diary allows. It may also help colleagues who are still unsure hear the case against the bill.</w:t>
            </w:r>
          </w:p>
          <w:p>
            <w:pPr>
              <w:spacing w:after="120"/>
            </w:pPr>
            <w:hyperlink r:id="rId10">
              <w:r>
                <w:rPr>
                  <w:color w:val="0563C1"/>
                  <w:u w:val="single"/>
                </w:rPr>
                <w:t>https://labouragainsttheassisteddyingbill.org/</w:t>
              </w:r>
            </w:hyperlink>
          </w:p>
          <w:p>
            <w:pPr>
              <w:spacing w:after="120"/>
            </w:pPr>
            <w:r>
              <w:rPr>
                <w:sz w:val="21"/>
              </w:rPr>
              <w:t>Please keep the returned bill under the same scrutiny that led you to be concerned about its return. If those concerns remain,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61" w:name="sec059"/>
      <w:pPr>
        <w:pStyle w:val="Heading2"/>
      </w:pPr>
      <w:r>
        <w:t>South West Norfolk — Terry Jermy</w:t>
      </w:r>
      <w:bookmarkEnd w:id="61"/>
    </w:p>
    <w:p>
      <w:r>
        <w:rPr>
          <w:b/>
        </w:rPr>
        <w:t xml:space="preserve">Party: </w:t>
      </w:r>
      <w:r>
        <w:t xml:space="preserve">Labour   |   </w:t>
      </w:r>
      <w:r>
        <w:rPr>
          <w:b/>
        </w:rPr>
        <w:t xml:space="preserve">Writing version: </w:t>
      </w:r>
      <w:r>
        <w:t>Bespoke</w:t>
      </w:r>
    </w:p>
    <w:p>
      <w:r>
        <w:rPr>
          <w:b/>
        </w:rPr>
        <w:t xml:space="preserve">Contact: </w:t>
      </w:r>
      <w:r>
        <w:t>terry.jermy.mp@parliament.uk</w:t>
      </w:r>
    </w:p>
    <w:p>
      <w:r>
        <w:rPr>
          <w:b/>
        </w:rPr>
        <w:t xml:space="preserve">Public-record note: </w:t>
      </w:r>
      <w:r>
        <w:t>Previous Commons record: 29 Nov 2024 — Aye; 20 Jun 2025 — Aye. No direct Bill 4157 statement found; historical reasoning remains historical. He supported the principle of choice and, in reporting on the earlier bill, described initial concern about coercion before becoming satisfied with the safeguards.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West Norfolk constituent - assisted dying bill before 11 September</w:t>
            </w:r>
          </w:p>
          <w:p>
            <w:pPr>
              <w:spacing w:after="120"/>
            </w:pPr>
            <w:r>
              <w:t>Dear Mr Jermy,</w:t>
            </w:r>
          </w:p>
          <w:p>
            <w:pPr>
              <w:spacing w:after="120"/>
            </w:pPr>
            <w:r>
              <w:t>With the assisted dying bill back in the Commons on 11 September, I wanted to write as one of your South West Norfolk constituents.</w:t>
            </w:r>
          </w:p>
          <w:p>
            <w:pPr>
              <w:spacing w:after="120"/>
            </w:pPr>
            <w:r>
              <w:t>You supported the previous bill after becoming more confident about the safeguards. I hope you will reopen the coercion question for the returned bill rather than treating the earlier reassurance as permanent.</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Please reopen the coercion question before voting on the returned bill. If the new safeguards do not deal with quiet pressure,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62" w:name="sec060"/>
      <w:pPr>
        <w:pStyle w:val="Heading1"/>
      </w:pPr>
      <w:r>
        <w:t>Suffolk / Waveney</w:t>
      </w:r>
      <w:bookmarkEnd w:id="62"/>
    </w:p>
    <w:p>
      <w:bookmarkStart w:id="63" w:name="sec061"/>
      <w:pPr>
        <w:pStyle w:val="Heading2"/>
      </w:pPr>
      <w:r>
        <w:t>Bury St Edmunds and Stowmarket — Peter Prinsley</w:t>
      </w:r>
      <w:bookmarkEnd w:id="63"/>
    </w:p>
    <w:p>
      <w:r>
        <w:rPr>
          <w:b/>
        </w:rPr>
        <w:t xml:space="preserve">Party: </w:t>
      </w:r>
      <w:r>
        <w:t xml:space="preserve">Labour   |   </w:t>
      </w:r>
      <w:r>
        <w:rPr>
          <w:b/>
        </w:rPr>
        <w:t xml:space="preserve">Writing version: </w:t>
      </w:r>
      <w:r>
        <w:t>Bespoke</w:t>
      </w:r>
    </w:p>
    <w:p>
      <w:r>
        <w:rPr>
          <w:b/>
        </w:rPr>
        <w:t xml:space="preserve">Contact: </w:t>
      </w:r>
      <w:r>
        <w:t>peter.prinsley.mp@parliament.uk</w:t>
      </w:r>
    </w:p>
    <w:p>
      <w:r>
        <w:rPr>
          <w:b/>
        </w:rPr>
        <w:t xml:space="preserve">Public-record note: </w:t>
      </w:r>
      <w:r>
        <w:t>Previous Commons record: 29 Nov 2024 — Aye; 20 Jun 2025 — Aye. Current direct official evidence: named supporter of Bill 4157 at introduction on 17 June 2026. The introduced bill names him among its supporters. That is current support at introduction, not a guarantee about every later amendment.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Bury St Edmunds and Stowmarket constituent - assisted dying bill before 11 September</w:t>
            </w:r>
          </w:p>
          <w:p>
            <w:pPr>
              <w:spacing w:after="120"/>
            </w:pPr>
            <w:r>
              <w:t>Dear Dr Prinsley,</w:t>
            </w:r>
          </w:p>
          <w:p>
            <w:pPr>
              <w:spacing w:after="120"/>
            </w:pPr>
            <w:r>
              <w:t>I live in Bury St Edmunds and Stowmarket and wanted to write before the assisted dying bill comes back on 11 September.</w:t>
            </w:r>
          </w:p>
          <w:p>
            <w:pPr>
              <w:spacing w:after="120"/>
            </w:pPr>
            <w:r>
              <w:t>You are named among the supporters of the returned bill, so I know I am asking you to reconsider something you have already backed. The point I would ask you to look at is whether a formal capacity test can really detect a decision shaped by feeling like a burden.</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You are already named as a supporter of the returned bill. Before voting for it, please look again at whether a capacity test can really identify a decision shaped by feeling like a burden.</w:t>
            </w:r>
          </w:p>
          <w:p>
            <w:pPr>
              <w:spacing w:after="120"/>
            </w:pPr>
            <w:r>
              <w:t>Best wishes,</w:t>
            </w:r>
          </w:p>
          <w:p>
            <w:pPr>
              <w:spacing w:after="120"/>
            </w:pPr>
            <w:r>
              <w:t>[Your name]</w:t>
            </w:r>
          </w:p>
          <w:p>
            <w:pPr>
              <w:spacing w:after="120"/>
            </w:pPr>
            <w:r>
              <w:t>[Your home address]</w:t>
            </w:r>
          </w:p>
          <w:p>
            <w:pPr>
              <w:spacing w:after="120"/>
            </w:pPr>
            <w:r>
              <w:t>[Postcode]</w:t>
            </w:r>
          </w:p>
        </w:tc>
      </w:tr>
    </w:tbl>
    <w:p>
      <w:bookmarkStart w:id="64" w:name="sec062"/>
      <w:pPr>
        <w:pStyle w:val="Heading2"/>
      </w:pPr>
      <w:r>
        <w:t>Central Suffolk and North Ipswich — Patrick Spencer</w:t>
      </w:r>
      <w:bookmarkEnd w:id="64"/>
    </w:p>
    <w:p>
      <w:r>
        <w:rPr>
          <w:b/>
        </w:rPr>
        <w:t xml:space="preserve">Party: </w:t>
      </w:r>
      <w:r>
        <w:t xml:space="preserve">Conservative   |   </w:t>
      </w:r>
      <w:r>
        <w:rPr>
          <w:b/>
        </w:rPr>
        <w:t xml:space="preserve">Writing version: </w:t>
      </w:r>
      <w:r>
        <w:t>Light</w:t>
      </w:r>
    </w:p>
    <w:p>
      <w:r>
        <w:rPr>
          <w:b/>
        </w:rPr>
        <w:t xml:space="preserve">Contact: </w:t>
      </w:r>
      <w:r>
        <w:t>patrick.spencer.mp@parliament.uk</w:t>
      </w:r>
    </w:p>
    <w:p>
      <w:r>
        <w:rPr>
          <w:b/>
        </w:rPr>
        <w:t xml:space="preserve">Public-record note: </w:t>
      </w:r>
      <w:r>
        <w:t>Previous Commons record: 29 Nov 2024 — No; 20 Jun 2025 — No. No direct Bill 4157 statement found. Parliament now records him as Conservative; the historical No votes were cast while he sat as Independent. The current party change is identity context only and is not treated as a changed assisted-dying position.</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Central Suffolk and North Ipswich constituent - assisted dying bill before 11 September</w:t>
            </w:r>
          </w:p>
          <w:p>
            <w:pPr>
              <w:spacing w:after="120"/>
            </w:pPr>
            <w:r>
              <w:t>Dear Mr Spencer,</w:t>
            </w:r>
          </w:p>
          <w:p>
            <w:pPr>
              <w:spacing w:after="120"/>
            </w:pPr>
            <w:r>
              <w:t>I live in Central Suffolk and North Ipswich and wanted to write before the assisted dying bill comes back on 11 September.</w:t>
            </w:r>
          </w:p>
          <w:p>
            <w:pPr>
              <w:spacing w:after="120"/>
            </w:pPr>
            <w:r>
              <w:t>You voted No at both main stages while sitting as an Independent. I do not assume your later return to the Conservative Party changed your view of the bill.</w:t>
            </w:r>
          </w:p>
          <w:p>
            <w:pPr>
              <w:spacing w:after="120"/>
            </w:pPr>
            <w:r>
              <w:rPr>
                <w:sz w:val="21"/>
              </w:rPr>
              <w:t>What worries me most is someone who feels that they have become a burden even though nobody has directly pressured them to die.</w:t>
            </w:r>
          </w:p>
          <w:p>
            <w:pPr>
              <w:spacing w:after="120"/>
            </w:pPr>
            <w:r>
              <w:rPr>
                <w:sz w:val="21"/>
              </w:rPr>
              <w:t>Please judge the returned bill on its own safeguards rather than assuming anything from your party change. If it does not deal with that kind of pressure safely,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65" w:name="sec063"/>
      <w:pPr>
        <w:pStyle w:val="Heading2"/>
      </w:pPr>
      <w:r>
        <w:t>Ipswich — Jack Abbott</w:t>
      </w:r>
      <w:bookmarkEnd w:id="65"/>
    </w:p>
    <w:p>
      <w:r>
        <w:rPr>
          <w:b/>
        </w:rPr>
        <w:t xml:space="preserve">Party: </w:t>
      </w:r>
      <w:r>
        <w:t xml:space="preserve">Labour (Co-op)   |   </w:t>
      </w:r>
      <w:r>
        <w:rPr>
          <w:b/>
        </w:rPr>
        <w:t xml:space="preserve">Writing version: </w:t>
      </w:r>
      <w:r>
        <w:t>Bespoke</w:t>
      </w:r>
    </w:p>
    <w:p>
      <w:r>
        <w:rPr>
          <w:b/>
        </w:rPr>
        <w:t xml:space="preserve">Contact: </w:t>
      </w:r>
      <w:r>
        <w:t>jack.abbott.mp@parliament.uk</w:t>
      </w:r>
    </w:p>
    <w:p>
      <w:r>
        <w:rPr>
          <w:b/>
        </w:rPr>
        <w:t xml:space="preserve">Public-record note: </w:t>
      </w:r>
      <w:r>
        <w:t>Previous Commons record: 29 Nov 2024 — No; 20 Jun 2025 — Aye. No direct Bill 4157 statement found; historical switch reasoning is attributable. He moved from No to Aye after serving on the Public Bill Committee; contemporary reporting attributed the change to scrutiny and greater confidence in safeguards.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Ipswich constituent - assisted dying bill before 11 September</w:t>
            </w:r>
          </w:p>
          <w:p>
            <w:pPr>
              <w:spacing w:after="120"/>
            </w:pPr>
            <w:r>
              <w:t>Dear Mr Abbott,</w:t>
            </w:r>
          </w:p>
          <w:p>
            <w:pPr>
              <w:spacing w:after="120"/>
            </w:pPr>
            <w:r>
              <w:t>With the assisted dying bill back in the Commons on 11 September, I wanted to write as one of your Ipswich constituents.</w:t>
            </w:r>
          </w:p>
          <w:p>
            <w:pPr>
              <w:spacing w:after="120"/>
            </w:pPr>
            <w:r>
              <w:t>You changed from No to Aye after serving on the Bill Committee and becoming more confident in the safeguards. I hope the returned bill has to earn that confidence again rather than inherit it.</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rPr>
                <w:sz w:val="21"/>
              </w:rPr>
              <w:t>The earlier safeguards earned your confidence after detailed scrutiny. Please make the returned bill earn that confidence again rather than carrying it over automatically.</w:t>
            </w:r>
          </w:p>
          <w:p>
            <w:pPr>
              <w:spacing w:after="120"/>
            </w:pPr>
            <w:r>
              <w:t>Best wishes,</w:t>
            </w:r>
          </w:p>
          <w:p>
            <w:pPr>
              <w:spacing w:after="120"/>
            </w:pPr>
            <w:r>
              <w:t>[Your name]</w:t>
            </w:r>
          </w:p>
          <w:p>
            <w:pPr>
              <w:spacing w:after="120"/>
            </w:pPr>
            <w:r>
              <w:t>[Your home address]</w:t>
            </w:r>
          </w:p>
          <w:p>
            <w:pPr>
              <w:spacing w:after="120"/>
            </w:pPr>
            <w:r>
              <w:t>[Postcode]</w:t>
            </w:r>
          </w:p>
        </w:tc>
      </w:tr>
    </w:tbl>
    <w:p>
      <w:bookmarkStart w:id="66" w:name="sec064"/>
      <w:pPr>
        <w:pStyle w:val="Heading2"/>
      </w:pPr>
      <w:r>
        <w:t>Lowestoft — Jess Asato</w:t>
      </w:r>
      <w:bookmarkEnd w:id="66"/>
    </w:p>
    <w:p>
      <w:r>
        <w:rPr>
          <w:b/>
        </w:rPr>
        <w:t xml:space="preserve">Party: </w:t>
      </w:r>
      <w:r>
        <w:t xml:space="preserve">Labour   |   </w:t>
      </w:r>
      <w:r>
        <w:rPr>
          <w:b/>
        </w:rPr>
        <w:t xml:space="preserve">Writing version: </w:t>
      </w:r>
      <w:r>
        <w:t>Bespoke</w:t>
      </w:r>
    </w:p>
    <w:p>
      <w:r>
        <w:rPr>
          <w:b/>
        </w:rPr>
        <w:t xml:space="preserve">Contact: </w:t>
      </w:r>
      <w:r>
        <w:t>jess.asato.mp@parliament.uk</w:t>
      </w:r>
    </w:p>
    <w:p>
      <w:r>
        <w:rPr>
          <w:b/>
        </w:rPr>
        <w:t xml:space="preserve">Public-record note: </w:t>
      </w:r>
      <w:r>
        <w:t>Previous Commons record: 29 Nov 2024 — No; 20 Jun 2025 — No. Current 2026 reporting attributes opposition to reviving the legislation and records practical, safety and care-system concerns; some wording is attributed rather than fully reproduced first-person text. Her own MP site documents assisted-dying meetings and roundtables, while current reporting attributes practical, safety and care concerns.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Lowestoft constituent - assisted dying bill before 11 September</w:t>
            </w:r>
          </w:p>
          <w:p>
            <w:pPr>
              <w:spacing w:after="120"/>
            </w:pPr>
            <w:r>
              <w:t>Dear Ms Asato,</w:t>
            </w:r>
          </w:p>
          <w:p>
            <w:pPr>
              <w:spacing w:after="120"/>
            </w:pPr>
            <w:r>
              <w:t>With the assisted dying bill back in the Commons on 11 September, I wanted to write as one of your Lowestoft constituents.</w:t>
            </w:r>
          </w:p>
          <w:p>
            <w:pPr>
              <w:spacing w:after="120"/>
            </w:pPr>
            <w:r>
              <w:t>You have continued to engage with the issue and have been reported as opposing the legislation being revived. I share the concern that the practical safeguards have to work in the care system we actually have.</w:t>
            </w:r>
          </w:p>
          <w:p>
            <w:pPr>
              <w:spacing w:after="120"/>
            </w:pPr>
            <w:r>
              <w:t>There is also a Labour MPs' briefing in Parliament this Thursday, 3 September, from 10am to 3pm, fronted by Ashley Dalton MP. Since you have already raised concerns about assisted dying, I hope you can be part of it if your diary allows. It may also help colleagues who are still unsure hear the case against the bill.</w:t>
            </w:r>
          </w:p>
          <w:p>
            <w:pPr>
              <w:spacing w:after="120"/>
            </w:pPr>
            <w:hyperlink r:id="rId10">
              <w:r>
                <w:rPr>
                  <w:color w:val="0563C1"/>
                  <w:u w:val="single"/>
                </w:rPr>
                <w:t>https://labouragainsttheassisteddyingbill.org/</w:t>
              </w:r>
            </w:hyperlink>
          </w:p>
          <w:p>
            <w:pPr>
              <w:spacing w:after="120"/>
            </w:pPr>
            <w:r>
              <w:rPr>
                <w:sz w:val="21"/>
              </w:rPr>
              <w:t>Please keep testing the returned bill against the practical and care-system concerns you have already raised. If those problems remain,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67" w:name="sec065"/>
      <w:pPr>
        <w:pStyle w:val="Heading2"/>
      </w:pPr>
      <w:r>
        <w:t>South Suffolk — James Cartlidge</w:t>
      </w:r>
      <w:bookmarkEnd w:id="67"/>
    </w:p>
    <w:p>
      <w:r>
        <w:rPr>
          <w:b/>
        </w:rPr>
        <w:t xml:space="preserve">Party: </w:t>
      </w:r>
      <w:r>
        <w:t xml:space="preserve">Conservative   |   </w:t>
      </w:r>
      <w:r>
        <w:rPr>
          <w:b/>
        </w:rPr>
        <w:t xml:space="preserve">Writing version: </w:t>
      </w:r>
      <w:r>
        <w:t>Bespoke</w:t>
      </w:r>
    </w:p>
    <w:p>
      <w:r>
        <w:rPr>
          <w:b/>
        </w:rPr>
        <w:t xml:space="preserve">Contact: </w:t>
      </w:r>
      <w:r>
        <w:t>james.cartlidge.mp@parliament.uk; 020 7219 4875</w:t>
      </w:r>
    </w:p>
    <w:p>
      <w:r>
        <w:rPr>
          <w:b/>
        </w:rPr>
        <w:t xml:space="preserve">Public-record note: </w:t>
      </w:r>
      <w:r>
        <w:t>Previous Commons record: 29 Nov 2024 — Aye; 20 Jun 2025 — Aye. No direct Bill 4157 statement found; historical reasoning remains historical. At Third Reading he pointed to criminal and procedural safeguards, overseas experience, and choice and control for terminally ill adults.</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South Suffolk constituent - assisted dying bill before 11 September</w:t>
            </w:r>
          </w:p>
          <w:p>
            <w:pPr>
              <w:spacing w:after="120"/>
            </w:pPr>
            <w:r>
              <w:t>Dear Mr Cartlidge,</w:t>
            </w:r>
          </w:p>
          <w:p>
            <w:pPr>
              <w:spacing w:after="120"/>
            </w:pPr>
            <w:r>
              <w:t>With the assisted dying bill back in the Commons on 11 September, I wanted to write as one of your South Suffolk constituents.</w:t>
            </w:r>
          </w:p>
          <w:p>
            <w:pPr>
              <w:spacing w:after="120"/>
            </w:pPr>
            <w:r>
              <w:t>You supported the previous bill after looking at its criminal and procedural safeguards. I hope the returned bill is tested just as hard against the ways coercion or pressure may be missed in practice.</w:t>
            </w:r>
          </w:p>
          <w:p>
            <w:pPr>
              <w:spacing w:after="120"/>
            </w:pPr>
            <w:r>
              <w:rPr>
                <w:sz w:val="21"/>
              </w:rPr>
              <w:t>Please test the returned bill as closely as you tested the earlier criminal and procedural safeguards. If subtle coercion can still be missed, I hope you will reconsider supporting it.</w:t>
            </w:r>
          </w:p>
          <w:p>
            <w:pPr>
              <w:spacing w:after="120"/>
            </w:pPr>
            <w:r>
              <w:t>Best wishes,</w:t>
            </w:r>
          </w:p>
          <w:p>
            <w:pPr>
              <w:spacing w:after="120"/>
            </w:pPr>
            <w:r>
              <w:t>[Your name]</w:t>
            </w:r>
          </w:p>
          <w:p>
            <w:pPr>
              <w:spacing w:after="120"/>
            </w:pPr>
            <w:r>
              <w:t>[Your home address]</w:t>
            </w:r>
          </w:p>
          <w:p>
            <w:pPr>
              <w:spacing w:after="120"/>
            </w:pPr>
            <w:r>
              <w:t>[Postcode]</w:t>
            </w:r>
          </w:p>
        </w:tc>
      </w:tr>
    </w:tbl>
    <w:p>
      <w:bookmarkStart w:id="68" w:name="sec066"/>
      <w:pPr>
        <w:pStyle w:val="Heading2"/>
      </w:pPr>
      <w:r>
        <w:t>Suffolk Coastal — Jenny Riddell-Carpenter</w:t>
      </w:r>
      <w:bookmarkEnd w:id="68"/>
    </w:p>
    <w:p>
      <w:r>
        <w:rPr>
          <w:b/>
        </w:rPr>
        <w:t xml:space="preserve">Party: </w:t>
      </w:r>
      <w:r>
        <w:t xml:space="preserve">Labour   |   </w:t>
      </w:r>
      <w:r>
        <w:rPr>
          <w:b/>
        </w:rPr>
        <w:t xml:space="preserve">Writing version: </w:t>
      </w:r>
      <w:r>
        <w:t>Fallback</w:t>
      </w:r>
    </w:p>
    <w:p>
      <w:r>
        <w:rPr>
          <w:b/>
        </w:rPr>
        <w:t xml:space="preserve">Contact: </w:t>
      </w:r>
      <w:r>
        <w:t>jenny.riddellcarpenter.mp@parliament.uk</w:t>
      </w:r>
    </w:p>
    <w:p>
      <w:r>
        <w:rPr>
          <w:b/>
        </w:rPr>
        <w:t xml:space="preserve">Public-record note: </w:t>
      </w:r>
      <w:r>
        <w:t>Previous Commons record: 29 Nov 2024 — Aye; 20 Jun 2025 — Aye. No direct Bill 4157 statement found in the bounded 2026 search. Historical Aye/Aye; no detailed first-person explanation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Suffolk Coastal constituent - assisted dying bill before 11 September</w:t>
            </w:r>
          </w:p>
          <w:p>
            <w:pPr>
              <w:spacing w:after="120"/>
            </w:pPr>
            <w:r>
              <w:t>Dear Mr Riddell-Carpenter,</w:t>
            </w:r>
          </w:p>
          <w:p>
            <w:pPr>
              <w:spacing w:after="120"/>
            </w:pPr>
            <w:r>
              <w:t>I live in Suffolk Coastal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There is also a Labour MPs' briefing in Parliament this Thursday, 3 September, from 10am to 3pm, fronted by Ashley Dalton MP. I know the notice is short, but if you can make any part of it I hope you will. If not, I hope someone on your team can look at the material before next Friday's vote.</w:t>
            </w:r>
          </w:p>
          <w:p>
            <w:pPr>
              <w:spacing w:after="120"/>
            </w:pPr>
            <w:hyperlink r:id="rId10">
              <w:r>
                <w:rPr>
                  <w:color w:val="0563C1"/>
                  <w:u w:val="single"/>
                </w:rPr>
                <w:t>https://labouragainsttheassisteddyingbill.org/</w:t>
              </w:r>
            </w:hyperlink>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bookmarkStart w:id="69" w:name="sec067"/>
      <w:pPr>
        <w:pStyle w:val="Heading2"/>
      </w:pPr>
      <w:r>
        <w:t>West Suffolk — Nick Timothy</w:t>
      </w:r>
      <w:bookmarkEnd w:id="69"/>
    </w:p>
    <w:p>
      <w:r>
        <w:rPr>
          <w:b/>
        </w:rPr>
        <w:t xml:space="preserve">Party: </w:t>
      </w:r>
      <w:r>
        <w:t xml:space="preserve">Conservative   |   </w:t>
      </w:r>
      <w:r>
        <w:rPr>
          <w:b/>
        </w:rPr>
        <w:t xml:space="preserve">Writing version: </w:t>
      </w:r>
      <w:r>
        <w:t>Fallback</w:t>
      </w:r>
    </w:p>
    <w:p>
      <w:r>
        <w:rPr>
          <w:b/>
        </w:rPr>
        <w:t xml:space="preserve">Contact: </w:t>
      </w:r>
      <w:r>
        <w:t>nick.timothy.mp@parliament.uk</w:t>
      </w:r>
    </w:p>
    <w:p>
      <w:r>
        <w:rPr>
          <w:b/>
        </w:rPr>
        <w:t xml:space="preserve">Public-record note: </w:t>
      </w:r>
      <w:r>
        <w:t>Previous Commons record: 29 Nov 2024 — No; 20 Jun 2025 — No. No direct Bill 4157 change signal found. Historical No/No. A 2026 residents’ survey showed issue engagement only and was not treated as a stance.</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West Suffolk constituent - assisted dying bill before 11 September</w:t>
            </w:r>
          </w:p>
          <w:p>
            <w:pPr>
              <w:spacing w:after="120"/>
            </w:pPr>
            <w:r>
              <w:t>Dear Mr Timothy,</w:t>
            </w:r>
          </w:p>
          <w:p>
            <w:pPr>
              <w:spacing w:after="120"/>
            </w:pPr>
            <w:r>
              <w:t>I live in West Suffolk and wanted to write before the assisted dying bill returns on 11 September.</w:t>
            </w:r>
          </w:p>
          <w:p>
            <w:pPr>
              <w:spacing w:after="120"/>
            </w:pPr>
            <w:r>
              <w:t>You voted against the previous bill, although I know that is not the same thing as a current position on this new text.</w:t>
            </w:r>
          </w:p>
          <w:p>
            <w:pPr>
              <w:spacing w:after="120"/>
            </w:pPr>
            <w:r>
              <w:t>One concern I hope you will keep in mind is somebody who feels that they have become a burden. A capacity test does not necessarily tell us what has brought a person to that point.</w:t>
            </w:r>
          </w:p>
          <w:p>
            <w:pPr>
              <w:spacing w:after="120"/>
            </w:pPr>
            <w:r>
              <w:t>Please look at the returned bill afresh. If that concern is still not answered, I hope you will vote against it.</w:t>
            </w:r>
          </w:p>
          <w:p>
            <w:pPr>
              <w:spacing w:after="120"/>
            </w:pPr>
            <w:r>
              <w:t>Best wishes,</w:t>
            </w:r>
          </w:p>
          <w:p>
            <w:pPr>
              <w:spacing w:after="120"/>
            </w:pPr>
            <w:r>
              <w:t>[Your name]</w:t>
            </w:r>
          </w:p>
          <w:p>
            <w:pPr>
              <w:spacing w:after="120"/>
            </w:pPr>
            <w:r>
              <w:t>[Your home address]</w:t>
            </w:r>
          </w:p>
          <w:p>
            <w:pPr>
              <w:spacing w:after="120"/>
            </w:pPr>
            <w:r>
              <w:t>[Postcode]</w:t>
            </w:r>
          </w:p>
        </w:tc>
      </w:tr>
    </w:tbl>
    <w:p>
      <w:bookmarkStart w:id="70" w:name="sec068"/>
      <w:pPr>
        <w:pStyle w:val="Heading2"/>
      </w:pPr>
      <w:r>
        <w:t>Waveney Valley — Adrian Ramsay</w:t>
      </w:r>
      <w:bookmarkEnd w:id="70"/>
    </w:p>
    <w:p>
      <w:r>
        <w:rPr>
          <w:b/>
        </w:rPr>
        <w:t xml:space="preserve">Party: </w:t>
      </w:r>
      <w:r>
        <w:t xml:space="preserve">Green Party   |   </w:t>
      </w:r>
      <w:r>
        <w:rPr>
          <w:b/>
        </w:rPr>
        <w:t xml:space="preserve">Writing version: </w:t>
      </w:r>
      <w:r>
        <w:t>Fallback</w:t>
      </w:r>
    </w:p>
    <w:p>
      <w:r>
        <w:rPr>
          <w:b/>
        </w:rPr>
        <w:t xml:space="preserve">Contact: </w:t>
      </w:r>
      <w:r>
        <w:t>adrian.ramsay.mp@parliament.uk</w:t>
      </w:r>
    </w:p>
    <w:p>
      <w:r>
        <w:rPr>
          <w:b/>
        </w:rPr>
        <w:t xml:space="preserve">Public-record note: </w:t>
      </w:r>
      <w:r>
        <w:t>Previous Commons record: 29 Nov 2024 — Aye; 20 Jun 2025 — Aye. No direct Bill 4157 statement found in the bounded 2026 search. Historical Aye/Aye; no detailed first-person explanation was recovered.</w:t>
      </w:r>
    </w:p>
    <w:p>
      <w:r>
        <w:rPr>
          <w:b/>
        </w:rPr>
        <w:t xml:space="preserve">Why this is fallback wording: </w:t>
      </w:r>
      <w:r>
        <w:t>The public record is secure enough to state the historic votes, but there is not enough attributable personal reasoning to manufacture a bespoke argument.</w:t>
      </w:r>
    </w:p>
    <w:tbl>
      <w:tblPr>
        <w:tblW w:type="auto" w:w="0"/>
        <w:jc w:val="center"/>
        <w:tblLook w:firstColumn="1" w:firstRow="1" w:lastColumn="0" w:lastRow="0" w:noHBand="0" w:noVBand="1" w:val="04A0"/>
      </w:tblPr>
      <w:tblGrid>
        <w:gridCol w:w="10080"/>
      </w:tblGrid>
      <w:tr>
        <w:trPr>
          <w:cantSplit/>
        </w:trPr>
        <w:tc>
          <w:tcPr>
            <w:tcW w:type="dxa" w:w="10080"/>
            <w:shd w:fill="FAFAFA"/>
            <w:tcMar>
              <w:top w:w="150" w:type="dxa"/>
              <w:start w:w="170" w:type="dxa"/>
              <w:bottom w:w="150" w:type="dxa"/>
              <w:end w:w="170" w:type="dxa"/>
            </w:tcMar>
          </w:tcPr>
          <w:p>
            <w:r>
              <w:rPr>
                <w:b/>
              </w:rPr>
              <w:t xml:space="preserve">Suggested subject: </w:t>
            </w:r>
            <w:r>
              <w:t>Waveney Valley constituent - assisted dying bill before 11 September</w:t>
            </w:r>
          </w:p>
          <w:p>
            <w:pPr>
              <w:spacing w:after="120"/>
            </w:pPr>
            <w:r>
              <w:t>Dear Mr Ramsay,</w:t>
            </w:r>
          </w:p>
          <w:p>
            <w:pPr>
              <w:spacing w:after="120"/>
            </w:pPr>
            <w:r>
              <w:t>I live in Waveney Valley and wanted to write before the assisted dying bill is debated again on 11 September.</w:t>
            </w:r>
          </w:p>
          <w:p>
            <w:pPr>
              <w:spacing w:after="120"/>
            </w:pPr>
            <w:r>
              <w:t>I know you supported the previous bill. I am not assuming that tells me how you will vote on the returned text.</w:t>
            </w:r>
          </w:p>
          <w:p>
            <w:pPr>
              <w:spacing w:after="120"/>
            </w:pPr>
            <w:r>
              <w:t>The part that worries me most is somebody who feels that they have become a burden. A person can still have legal capacity in that situation. If good care is not there either, I do not think the choice is as simple as it can look on paper.</w:t>
            </w:r>
          </w:p>
          <w:p>
            <w:pPr>
              <w:spacing w:after="120"/>
            </w:pPr>
            <w:r>
              <w:t>Please take another look at that before the vote. If the new safeguards do not deal with it safely, I hope you will reconsider supporting the bill.</w:t>
            </w:r>
          </w:p>
          <w:p>
            <w:pPr>
              <w:spacing w:after="120"/>
            </w:pPr>
            <w:r>
              <w:t>Best wishes,</w:t>
            </w:r>
          </w:p>
          <w:p>
            <w:pPr>
              <w:spacing w:after="120"/>
            </w:pPr>
            <w:r>
              <w:t>[Your name]</w:t>
            </w:r>
          </w:p>
          <w:p>
            <w:pPr>
              <w:spacing w:after="120"/>
            </w:pPr>
            <w:r>
              <w:t>[Your home address]</w:t>
            </w:r>
          </w:p>
          <w:p>
            <w:pPr>
              <w:spacing w:after="120"/>
            </w:pPr>
            <w:r>
              <w:t>[Postcode]</w:t>
            </w:r>
          </w:p>
        </w:tc>
      </w:tr>
    </w:tbl>
    <w:p>
      <w:r>
        <w:br w:type="page"/>
      </w:r>
    </w:p>
    <w:p>
      <w:bookmarkStart w:id="71" w:name="sec069"/>
      <w:pPr>
        <w:pStyle w:val="Heading1"/>
      </w:pPr>
      <w:r>
        <w:t>Full East of England seat directory</w:t>
      </w:r>
      <w:bookmarkEnd w:id="71"/>
    </w:p>
    <w:p>
      <w:r>
        <w:t>All 61 current constituencies are listed below. The current 61-seat denominator was checked against Parliament’s East of England region page on 2 September 2026.</w:t>
      </w:r>
    </w:p>
    <w:p>
      <w:bookmarkStart w:id="72" w:name="sec070"/>
      <w:pPr>
        <w:pStyle w:val="Heading2"/>
      </w:pPr>
      <w:r>
        <w:t>Bedfordshire</w:t>
      </w:r>
      <w:bookmarkEnd w:id="72"/>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Bedford</w:t>
            </w:r>
          </w:p>
        </w:tc>
        <w:tc>
          <w:tcPr>
            <w:tcW w:type="dxa" w:w="2520"/>
            <w:vAlign w:val="center"/>
          </w:tcPr>
          <w:p>
            <w:r>
              <w:t>Mohammad Yasin</w:t>
            </w:r>
          </w:p>
        </w:tc>
        <w:tc>
          <w:tcPr>
            <w:tcW w:type="dxa" w:w="2520"/>
            <w:vAlign w:val="center"/>
          </w:tcPr>
          <w:p>
            <w:r>
              <w:t>Labour</w:t>
            </w:r>
          </w:p>
        </w:tc>
        <w:tc>
          <w:tcPr>
            <w:tcW w:type="dxa" w:w="2520"/>
            <w:vAlign w:val="center"/>
          </w:tcPr>
          <w:p>
            <w:r>
              <w:t>mohammad.yasin.mp@parliament.uk</w:t>
            </w:r>
          </w:p>
        </w:tc>
      </w:tr>
      <w:tr>
        <w:trPr>
          <w:cantSplit/>
        </w:trPr>
        <w:tc>
          <w:tcPr>
            <w:tcW w:type="dxa" w:w="2520"/>
            <w:vAlign w:val="center"/>
          </w:tcPr>
          <w:p>
            <w:r>
              <w:t>Dunstable and Leighton Buzzard</w:t>
            </w:r>
          </w:p>
        </w:tc>
        <w:tc>
          <w:tcPr>
            <w:tcW w:type="dxa" w:w="2520"/>
            <w:vAlign w:val="center"/>
          </w:tcPr>
          <w:p>
            <w:r>
              <w:t>Alex Mayer</w:t>
            </w:r>
          </w:p>
        </w:tc>
        <w:tc>
          <w:tcPr>
            <w:tcW w:type="dxa" w:w="2520"/>
            <w:vAlign w:val="center"/>
          </w:tcPr>
          <w:p>
            <w:r>
              <w:t>Labour</w:t>
            </w:r>
          </w:p>
        </w:tc>
        <w:tc>
          <w:tcPr>
            <w:tcW w:type="dxa" w:w="2520"/>
            <w:vAlign w:val="center"/>
          </w:tcPr>
          <w:p>
            <w:r>
              <w:t>alex.mayer.mp@parliament.uk</w:t>
            </w:r>
          </w:p>
        </w:tc>
      </w:tr>
      <w:tr>
        <w:trPr>
          <w:cantSplit/>
        </w:trPr>
        <w:tc>
          <w:tcPr>
            <w:tcW w:type="dxa" w:w="2520"/>
            <w:vAlign w:val="center"/>
          </w:tcPr>
          <w:p>
            <w:r>
              <w:t>Luton North</w:t>
            </w:r>
          </w:p>
        </w:tc>
        <w:tc>
          <w:tcPr>
            <w:tcW w:type="dxa" w:w="2520"/>
            <w:vAlign w:val="center"/>
          </w:tcPr>
          <w:p>
            <w:r>
              <w:t>Sarah Owen</w:t>
            </w:r>
          </w:p>
        </w:tc>
        <w:tc>
          <w:tcPr>
            <w:tcW w:type="dxa" w:w="2520"/>
            <w:vAlign w:val="center"/>
          </w:tcPr>
          <w:p>
            <w:r>
              <w:t>Labour</w:t>
            </w:r>
          </w:p>
        </w:tc>
        <w:tc>
          <w:tcPr>
            <w:tcW w:type="dxa" w:w="2520"/>
            <w:vAlign w:val="center"/>
          </w:tcPr>
          <w:p>
            <w:r>
              <w:t>sarah.owen.mp@parliament.uk; 020 7219 8409</w:t>
            </w:r>
          </w:p>
        </w:tc>
      </w:tr>
      <w:tr>
        <w:trPr>
          <w:cantSplit/>
        </w:trPr>
        <w:tc>
          <w:tcPr>
            <w:tcW w:type="dxa" w:w="2520"/>
            <w:vAlign w:val="center"/>
          </w:tcPr>
          <w:p>
            <w:r>
              <w:t>Luton South and South Bedfordshire</w:t>
            </w:r>
          </w:p>
        </w:tc>
        <w:tc>
          <w:tcPr>
            <w:tcW w:type="dxa" w:w="2520"/>
            <w:vAlign w:val="center"/>
          </w:tcPr>
          <w:p>
            <w:r>
              <w:t>Rachel Hopkins</w:t>
            </w:r>
          </w:p>
        </w:tc>
        <w:tc>
          <w:tcPr>
            <w:tcW w:type="dxa" w:w="2520"/>
            <w:vAlign w:val="center"/>
          </w:tcPr>
          <w:p>
            <w:r>
              <w:t>Labour</w:t>
            </w:r>
          </w:p>
        </w:tc>
        <w:tc>
          <w:tcPr>
            <w:tcW w:type="dxa" w:w="2520"/>
            <w:vAlign w:val="center"/>
          </w:tcPr>
          <w:p>
            <w:r>
              <w:t>rachel.hopkins.mp@parliament.uk; 0207 219 8424; constituency 01582 457774</w:t>
            </w:r>
          </w:p>
        </w:tc>
      </w:tr>
      <w:tr>
        <w:trPr>
          <w:cantSplit/>
        </w:trPr>
        <w:tc>
          <w:tcPr>
            <w:tcW w:type="dxa" w:w="2520"/>
            <w:vAlign w:val="center"/>
          </w:tcPr>
          <w:p>
            <w:r>
              <w:t>Mid Bedfordshire</w:t>
            </w:r>
          </w:p>
        </w:tc>
        <w:tc>
          <w:tcPr>
            <w:tcW w:type="dxa" w:w="2520"/>
            <w:vAlign w:val="center"/>
          </w:tcPr>
          <w:p>
            <w:r>
              <w:t>Blake Stephenson</w:t>
            </w:r>
          </w:p>
        </w:tc>
        <w:tc>
          <w:tcPr>
            <w:tcW w:type="dxa" w:w="2520"/>
            <w:vAlign w:val="center"/>
          </w:tcPr>
          <w:p>
            <w:r>
              <w:t>Conservative</w:t>
            </w:r>
          </w:p>
        </w:tc>
        <w:tc>
          <w:tcPr>
            <w:tcW w:type="dxa" w:w="2520"/>
            <w:vAlign w:val="center"/>
          </w:tcPr>
          <w:p>
            <w:r>
              <w:t>blake.stephenson.mp@parliament.uk</w:t>
            </w:r>
          </w:p>
        </w:tc>
      </w:tr>
      <w:tr>
        <w:trPr>
          <w:cantSplit/>
        </w:trPr>
        <w:tc>
          <w:tcPr>
            <w:tcW w:type="dxa" w:w="2520"/>
            <w:vAlign w:val="center"/>
          </w:tcPr>
          <w:p>
            <w:r>
              <w:t>North Bedfordshire</w:t>
            </w:r>
          </w:p>
        </w:tc>
        <w:tc>
          <w:tcPr>
            <w:tcW w:type="dxa" w:w="2520"/>
            <w:vAlign w:val="center"/>
          </w:tcPr>
          <w:p>
            <w:r>
              <w:t>Richard Fuller</w:t>
            </w:r>
          </w:p>
        </w:tc>
        <w:tc>
          <w:tcPr>
            <w:tcW w:type="dxa" w:w="2520"/>
            <w:vAlign w:val="center"/>
          </w:tcPr>
          <w:p>
            <w:r>
              <w:t>Conservative</w:t>
            </w:r>
          </w:p>
        </w:tc>
        <w:tc>
          <w:tcPr>
            <w:tcW w:type="dxa" w:w="2520"/>
            <w:vAlign w:val="center"/>
          </w:tcPr>
          <w:p>
            <w:r>
              <w:t>richard.fuller.mp@parliament.uk; 0207 219 8602; constituency 01767 317224</w:t>
            </w:r>
          </w:p>
        </w:tc>
      </w:tr>
    </w:tbl>
    <w:p>
      <w:bookmarkStart w:id="73" w:name="sec071"/>
      <w:pPr>
        <w:pStyle w:val="Heading2"/>
      </w:pPr>
      <w:r>
        <w:t>Cambridgeshire</w:t>
      </w:r>
      <w:bookmarkEnd w:id="73"/>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Cambridge</w:t>
            </w:r>
          </w:p>
        </w:tc>
        <w:tc>
          <w:tcPr>
            <w:tcW w:type="dxa" w:w="2520"/>
            <w:vAlign w:val="center"/>
          </w:tcPr>
          <w:p>
            <w:r>
              <w:t>Daniel Zeichner</w:t>
            </w:r>
          </w:p>
        </w:tc>
        <w:tc>
          <w:tcPr>
            <w:tcW w:type="dxa" w:w="2520"/>
            <w:vAlign w:val="center"/>
          </w:tcPr>
          <w:p>
            <w:r>
              <w:t>Labour</w:t>
            </w:r>
          </w:p>
        </w:tc>
        <w:tc>
          <w:tcPr>
            <w:tcW w:type="dxa" w:w="2520"/>
            <w:vAlign w:val="center"/>
          </w:tcPr>
          <w:p>
            <w:r>
              <w:t>daniel@danielzeichner.co.uk; 020 7219 4379</w:t>
            </w:r>
          </w:p>
        </w:tc>
      </w:tr>
      <w:tr>
        <w:trPr>
          <w:cantSplit/>
        </w:trPr>
        <w:tc>
          <w:tcPr>
            <w:tcW w:type="dxa" w:w="2520"/>
            <w:vAlign w:val="center"/>
          </w:tcPr>
          <w:p>
            <w:r>
              <w:t>Ely and East Cambridgeshire</w:t>
            </w:r>
          </w:p>
        </w:tc>
        <w:tc>
          <w:tcPr>
            <w:tcW w:type="dxa" w:w="2520"/>
            <w:vAlign w:val="center"/>
          </w:tcPr>
          <w:p>
            <w:r>
              <w:t>Charlotte Cane</w:t>
            </w:r>
          </w:p>
        </w:tc>
        <w:tc>
          <w:tcPr>
            <w:tcW w:type="dxa" w:w="2520"/>
            <w:vAlign w:val="center"/>
          </w:tcPr>
          <w:p>
            <w:r>
              <w:t>Liberal Democrat</w:t>
            </w:r>
          </w:p>
        </w:tc>
        <w:tc>
          <w:tcPr>
            <w:tcW w:type="dxa" w:w="2520"/>
            <w:vAlign w:val="center"/>
          </w:tcPr>
          <w:p>
            <w:r>
              <w:t>charlotte.cane.mp@parliament.uk</w:t>
            </w:r>
          </w:p>
        </w:tc>
      </w:tr>
      <w:tr>
        <w:trPr>
          <w:cantSplit/>
        </w:trPr>
        <w:tc>
          <w:tcPr>
            <w:tcW w:type="dxa" w:w="2520"/>
            <w:vAlign w:val="center"/>
          </w:tcPr>
          <w:p>
            <w:r>
              <w:t>Huntingdon</w:t>
            </w:r>
          </w:p>
        </w:tc>
        <w:tc>
          <w:tcPr>
            <w:tcW w:type="dxa" w:w="2520"/>
            <w:vAlign w:val="center"/>
          </w:tcPr>
          <w:p>
            <w:r>
              <w:t>Ben Obese-Jecty</w:t>
            </w:r>
          </w:p>
        </w:tc>
        <w:tc>
          <w:tcPr>
            <w:tcW w:type="dxa" w:w="2520"/>
            <w:vAlign w:val="center"/>
          </w:tcPr>
          <w:p>
            <w:r>
              <w:t>Conservative</w:t>
            </w:r>
          </w:p>
        </w:tc>
        <w:tc>
          <w:tcPr>
            <w:tcW w:type="dxa" w:w="2520"/>
            <w:vAlign w:val="center"/>
          </w:tcPr>
          <w:p>
            <w:r>
              <w:t>ben.obesejecty.mp@parliament.uk; 0207 219 7338</w:t>
            </w:r>
          </w:p>
        </w:tc>
      </w:tr>
      <w:tr>
        <w:trPr>
          <w:cantSplit/>
        </w:trPr>
        <w:tc>
          <w:tcPr>
            <w:tcW w:type="dxa" w:w="2520"/>
            <w:vAlign w:val="center"/>
          </w:tcPr>
          <w:p>
            <w:r>
              <w:t>North East Cambridgeshire</w:t>
            </w:r>
          </w:p>
        </w:tc>
        <w:tc>
          <w:tcPr>
            <w:tcW w:type="dxa" w:w="2520"/>
            <w:vAlign w:val="center"/>
          </w:tcPr>
          <w:p>
            <w:r>
              <w:t>Steve Barclay</w:t>
            </w:r>
          </w:p>
        </w:tc>
        <w:tc>
          <w:tcPr>
            <w:tcW w:type="dxa" w:w="2520"/>
            <w:vAlign w:val="center"/>
          </w:tcPr>
          <w:p>
            <w:r>
              <w:t>Conservative</w:t>
            </w:r>
          </w:p>
        </w:tc>
        <w:tc>
          <w:tcPr>
            <w:tcW w:type="dxa" w:w="2520"/>
            <w:vAlign w:val="center"/>
          </w:tcPr>
          <w:p>
            <w:r>
              <w:t>steve@stevebarclay.net; 020 7219 7117; constituency 01354 656635</w:t>
            </w:r>
          </w:p>
        </w:tc>
      </w:tr>
      <w:tr>
        <w:trPr>
          <w:cantSplit/>
        </w:trPr>
        <w:tc>
          <w:tcPr>
            <w:tcW w:type="dxa" w:w="2520"/>
            <w:vAlign w:val="center"/>
          </w:tcPr>
          <w:p>
            <w:r>
              <w:t>North West Cambridgeshire</w:t>
            </w:r>
          </w:p>
        </w:tc>
        <w:tc>
          <w:tcPr>
            <w:tcW w:type="dxa" w:w="2520"/>
            <w:vAlign w:val="center"/>
          </w:tcPr>
          <w:p>
            <w:r>
              <w:t>Sam Carling</w:t>
            </w:r>
          </w:p>
        </w:tc>
        <w:tc>
          <w:tcPr>
            <w:tcW w:type="dxa" w:w="2520"/>
            <w:vAlign w:val="center"/>
          </w:tcPr>
          <w:p>
            <w:r>
              <w:t>Labour</w:t>
            </w:r>
          </w:p>
        </w:tc>
        <w:tc>
          <w:tcPr>
            <w:tcW w:type="dxa" w:w="2520"/>
            <w:vAlign w:val="center"/>
          </w:tcPr>
          <w:p>
            <w:r>
              <w:t>sam.carling.mp@parliament.uk</w:t>
            </w:r>
          </w:p>
        </w:tc>
      </w:tr>
      <w:tr>
        <w:trPr>
          <w:cantSplit/>
        </w:trPr>
        <w:tc>
          <w:tcPr>
            <w:tcW w:type="dxa" w:w="2520"/>
            <w:vAlign w:val="center"/>
          </w:tcPr>
          <w:p>
            <w:r>
              <w:t>Peterborough</w:t>
            </w:r>
          </w:p>
        </w:tc>
        <w:tc>
          <w:tcPr>
            <w:tcW w:type="dxa" w:w="2520"/>
            <w:vAlign w:val="center"/>
          </w:tcPr>
          <w:p>
            <w:r>
              <w:t>Andrew Pakes</w:t>
            </w:r>
          </w:p>
        </w:tc>
        <w:tc>
          <w:tcPr>
            <w:tcW w:type="dxa" w:w="2520"/>
            <w:vAlign w:val="center"/>
          </w:tcPr>
          <w:p>
            <w:r>
              <w:t>Labour (Co-op)</w:t>
            </w:r>
          </w:p>
        </w:tc>
        <w:tc>
          <w:tcPr>
            <w:tcW w:type="dxa" w:w="2520"/>
            <w:vAlign w:val="center"/>
          </w:tcPr>
          <w:p>
            <w:r>
              <w:t>andrew.pakes.mp@parliament.uk; constituency 01733 855157</w:t>
            </w:r>
          </w:p>
        </w:tc>
      </w:tr>
      <w:tr>
        <w:trPr>
          <w:cantSplit/>
        </w:trPr>
        <w:tc>
          <w:tcPr>
            <w:tcW w:type="dxa" w:w="2520"/>
            <w:vAlign w:val="center"/>
          </w:tcPr>
          <w:p>
            <w:r>
              <w:t>South Cambridgeshire</w:t>
            </w:r>
          </w:p>
        </w:tc>
        <w:tc>
          <w:tcPr>
            <w:tcW w:type="dxa" w:w="2520"/>
            <w:vAlign w:val="center"/>
          </w:tcPr>
          <w:p>
            <w:r>
              <w:t>Pippa Heylings</w:t>
            </w:r>
          </w:p>
        </w:tc>
        <w:tc>
          <w:tcPr>
            <w:tcW w:type="dxa" w:w="2520"/>
            <w:vAlign w:val="center"/>
          </w:tcPr>
          <w:p>
            <w:r>
              <w:t>Liberal Democrat</w:t>
            </w:r>
          </w:p>
        </w:tc>
        <w:tc>
          <w:tcPr>
            <w:tcW w:type="dxa" w:w="2520"/>
            <w:vAlign w:val="center"/>
          </w:tcPr>
          <w:p>
            <w:r>
              <w:t>pippa.heylings.mp@parliament.uk; constituency 07751 923176</w:t>
            </w:r>
          </w:p>
        </w:tc>
      </w:tr>
      <w:tr>
        <w:trPr>
          <w:cantSplit/>
        </w:trPr>
        <w:tc>
          <w:tcPr>
            <w:tcW w:type="dxa" w:w="2520"/>
            <w:vAlign w:val="center"/>
          </w:tcPr>
          <w:p>
            <w:r>
              <w:t>St Neots and Mid Cambridgeshire</w:t>
            </w:r>
          </w:p>
        </w:tc>
        <w:tc>
          <w:tcPr>
            <w:tcW w:type="dxa" w:w="2520"/>
            <w:vAlign w:val="center"/>
          </w:tcPr>
          <w:p>
            <w:r>
              <w:t>Ian Sollom</w:t>
            </w:r>
          </w:p>
        </w:tc>
        <w:tc>
          <w:tcPr>
            <w:tcW w:type="dxa" w:w="2520"/>
            <w:vAlign w:val="center"/>
          </w:tcPr>
          <w:p>
            <w:r>
              <w:t>Liberal Democrat</w:t>
            </w:r>
          </w:p>
        </w:tc>
        <w:tc>
          <w:tcPr>
            <w:tcW w:type="dxa" w:w="2520"/>
            <w:vAlign w:val="center"/>
          </w:tcPr>
          <w:p>
            <w:r>
              <w:t>ian.sollom.mp@parliament.uk</w:t>
            </w:r>
          </w:p>
        </w:tc>
      </w:tr>
    </w:tbl>
    <w:p>
      <w:bookmarkStart w:id="74" w:name="sec072"/>
      <w:pPr>
        <w:pStyle w:val="Heading2"/>
      </w:pPr>
      <w:r>
        <w:t>Essex</w:t>
      </w:r>
      <w:bookmarkEnd w:id="74"/>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Basildon and Billericay</w:t>
            </w:r>
          </w:p>
        </w:tc>
        <w:tc>
          <w:tcPr>
            <w:tcW w:type="dxa" w:w="2520"/>
            <w:vAlign w:val="center"/>
          </w:tcPr>
          <w:p>
            <w:r>
              <w:t>Richard Holden</w:t>
            </w:r>
          </w:p>
        </w:tc>
        <w:tc>
          <w:tcPr>
            <w:tcW w:type="dxa" w:w="2520"/>
            <w:vAlign w:val="center"/>
          </w:tcPr>
          <w:p>
            <w:r>
              <w:t>Conservative</w:t>
            </w:r>
          </w:p>
        </w:tc>
        <w:tc>
          <w:tcPr>
            <w:tcW w:type="dxa" w:w="2520"/>
            <w:vAlign w:val="center"/>
          </w:tcPr>
          <w:p>
            <w:r>
              <w:t>richard.holden.mp@parliament.uk</w:t>
            </w:r>
          </w:p>
        </w:tc>
      </w:tr>
      <w:tr>
        <w:trPr>
          <w:cantSplit/>
        </w:trPr>
        <w:tc>
          <w:tcPr>
            <w:tcW w:type="dxa" w:w="2520"/>
            <w:vAlign w:val="center"/>
          </w:tcPr>
          <w:p>
            <w:r>
              <w:t>Braintree</w:t>
            </w:r>
          </w:p>
        </w:tc>
        <w:tc>
          <w:tcPr>
            <w:tcW w:type="dxa" w:w="2520"/>
            <w:vAlign w:val="center"/>
          </w:tcPr>
          <w:p>
            <w:r>
              <w:t>James Cleverly</w:t>
            </w:r>
          </w:p>
        </w:tc>
        <w:tc>
          <w:tcPr>
            <w:tcW w:type="dxa" w:w="2520"/>
            <w:vAlign w:val="center"/>
          </w:tcPr>
          <w:p>
            <w:r>
              <w:t>Conservative</w:t>
            </w:r>
          </w:p>
        </w:tc>
        <w:tc>
          <w:tcPr>
            <w:tcW w:type="dxa" w:w="2520"/>
            <w:vAlign w:val="center"/>
          </w:tcPr>
          <w:p>
            <w:r>
              <w:t>james.cleverly.mp@parliament.uk</w:t>
            </w:r>
          </w:p>
        </w:tc>
      </w:tr>
      <w:tr>
        <w:trPr>
          <w:cantSplit/>
        </w:trPr>
        <w:tc>
          <w:tcPr>
            <w:tcW w:type="dxa" w:w="2520"/>
            <w:vAlign w:val="center"/>
          </w:tcPr>
          <w:p>
            <w:r>
              <w:t>Brentwood and Ongar</w:t>
            </w:r>
          </w:p>
        </w:tc>
        <w:tc>
          <w:tcPr>
            <w:tcW w:type="dxa" w:w="2520"/>
            <w:vAlign w:val="center"/>
          </w:tcPr>
          <w:p>
            <w:r>
              <w:t>Alex Burghart</w:t>
            </w:r>
          </w:p>
        </w:tc>
        <w:tc>
          <w:tcPr>
            <w:tcW w:type="dxa" w:w="2520"/>
            <w:vAlign w:val="center"/>
          </w:tcPr>
          <w:p>
            <w:r>
              <w:t>Conservative</w:t>
            </w:r>
          </w:p>
        </w:tc>
        <w:tc>
          <w:tcPr>
            <w:tcW w:type="dxa" w:w="2520"/>
            <w:vAlign w:val="center"/>
          </w:tcPr>
          <w:p>
            <w:r>
              <w:t>alex.burghart.mp@parliament.uk</w:t>
            </w:r>
          </w:p>
        </w:tc>
      </w:tr>
      <w:tr>
        <w:trPr>
          <w:cantSplit/>
        </w:trPr>
        <w:tc>
          <w:tcPr>
            <w:tcW w:type="dxa" w:w="2520"/>
            <w:vAlign w:val="center"/>
          </w:tcPr>
          <w:p>
            <w:r>
              <w:t>Castle Point</w:t>
            </w:r>
          </w:p>
        </w:tc>
        <w:tc>
          <w:tcPr>
            <w:tcW w:type="dxa" w:w="2520"/>
            <w:vAlign w:val="center"/>
          </w:tcPr>
          <w:p>
            <w:r>
              <w:t>Rebecca Harris</w:t>
            </w:r>
          </w:p>
        </w:tc>
        <w:tc>
          <w:tcPr>
            <w:tcW w:type="dxa" w:w="2520"/>
            <w:vAlign w:val="center"/>
          </w:tcPr>
          <w:p>
            <w:r>
              <w:t>Conservative</w:t>
            </w:r>
          </w:p>
        </w:tc>
        <w:tc>
          <w:tcPr>
            <w:tcW w:type="dxa" w:w="2520"/>
            <w:vAlign w:val="center"/>
          </w:tcPr>
          <w:p>
            <w:r>
              <w:t>rebecca.harris.mp@parliament.uk; 020 7219 7206</w:t>
            </w:r>
          </w:p>
        </w:tc>
      </w:tr>
      <w:tr>
        <w:trPr>
          <w:cantSplit/>
        </w:trPr>
        <w:tc>
          <w:tcPr>
            <w:tcW w:type="dxa" w:w="2520"/>
            <w:vAlign w:val="center"/>
          </w:tcPr>
          <w:p>
            <w:r>
              <w:t>Chelmsford</w:t>
            </w:r>
          </w:p>
        </w:tc>
        <w:tc>
          <w:tcPr>
            <w:tcW w:type="dxa" w:w="2520"/>
            <w:vAlign w:val="center"/>
          </w:tcPr>
          <w:p>
            <w:r>
              <w:t>Marie Goldman</w:t>
            </w:r>
          </w:p>
        </w:tc>
        <w:tc>
          <w:tcPr>
            <w:tcW w:type="dxa" w:w="2520"/>
            <w:vAlign w:val="center"/>
          </w:tcPr>
          <w:p>
            <w:r>
              <w:t>Liberal Democrat</w:t>
            </w:r>
          </w:p>
        </w:tc>
        <w:tc>
          <w:tcPr>
            <w:tcW w:type="dxa" w:w="2520"/>
            <w:vAlign w:val="center"/>
          </w:tcPr>
          <w:p>
            <w:r>
              <w:t>marie.goldman.mp@parliament.uk</w:t>
            </w:r>
          </w:p>
        </w:tc>
      </w:tr>
      <w:tr>
        <w:trPr>
          <w:cantSplit/>
        </w:trPr>
        <w:tc>
          <w:tcPr>
            <w:tcW w:type="dxa" w:w="2520"/>
            <w:vAlign w:val="center"/>
          </w:tcPr>
          <w:p>
            <w:r>
              <w:t>Clacton</w:t>
            </w:r>
          </w:p>
        </w:tc>
        <w:tc>
          <w:tcPr>
            <w:tcW w:type="dxa" w:w="2520"/>
            <w:vAlign w:val="center"/>
          </w:tcPr>
          <w:p>
            <w:r>
              <w:t>Nigel Farage</w:t>
            </w:r>
          </w:p>
        </w:tc>
        <w:tc>
          <w:tcPr>
            <w:tcW w:type="dxa" w:w="2520"/>
            <w:vAlign w:val="center"/>
          </w:tcPr>
          <w:p>
            <w:r>
              <w:t>Reform UK</w:t>
            </w:r>
          </w:p>
        </w:tc>
        <w:tc>
          <w:tcPr>
            <w:tcW w:type="dxa" w:w="2520"/>
            <w:vAlign w:val="center"/>
          </w:tcPr>
          <w:p>
            <w:r>
              <w:t>nigel.farage.mp@parliament.uk</w:t>
            </w:r>
          </w:p>
        </w:tc>
      </w:tr>
      <w:tr>
        <w:trPr>
          <w:cantSplit/>
        </w:trPr>
        <w:tc>
          <w:tcPr>
            <w:tcW w:type="dxa" w:w="2520"/>
            <w:vAlign w:val="center"/>
          </w:tcPr>
          <w:p>
            <w:r>
              <w:t>Colchester</w:t>
            </w:r>
          </w:p>
        </w:tc>
        <w:tc>
          <w:tcPr>
            <w:tcW w:type="dxa" w:w="2520"/>
            <w:vAlign w:val="center"/>
          </w:tcPr>
          <w:p>
            <w:r>
              <w:t>Pam Cox</w:t>
            </w:r>
          </w:p>
        </w:tc>
        <w:tc>
          <w:tcPr>
            <w:tcW w:type="dxa" w:w="2520"/>
            <w:vAlign w:val="center"/>
          </w:tcPr>
          <w:p>
            <w:r>
              <w:t>Labour</w:t>
            </w:r>
          </w:p>
        </w:tc>
        <w:tc>
          <w:tcPr>
            <w:tcW w:type="dxa" w:w="2520"/>
            <w:vAlign w:val="center"/>
          </w:tcPr>
          <w:p>
            <w:r>
              <w:t>pam.cox.mp@parliament.uk</w:t>
            </w:r>
          </w:p>
        </w:tc>
      </w:tr>
      <w:tr>
        <w:trPr>
          <w:cantSplit/>
        </w:trPr>
        <w:tc>
          <w:tcPr>
            <w:tcW w:type="dxa" w:w="2520"/>
            <w:vAlign w:val="center"/>
          </w:tcPr>
          <w:p>
            <w:r>
              <w:t>Epping Forest</w:t>
            </w:r>
          </w:p>
        </w:tc>
        <w:tc>
          <w:tcPr>
            <w:tcW w:type="dxa" w:w="2520"/>
            <w:vAlign w:val="center"/>
          </w:tcPr>
          <w:p>
            <w:r>
              <w:t>Neil Hudson</w:t>
            </w:r>
          </w:p>
        </w:tc>
        <w:tc>
          <w:tcPr>
            <w:tcW w:type="dxa" w:w="2520"/>
            <w:vAlign w:val="center"/>
          </w:tcPr>
          <w:p>
            <w:r>
              <w:t>Conservative</w:t>
            </w:r>
          </w:p>
        </w:tc>
        <w:tc>
          <w:tcPr>
            <w:tcW w:type="dxa" w:w="2520"/>
            <w:vAlign w:val="center"/>
          </w:tcPr>
          <w:p>
            <w:r>
              <w:t>neil.hudson.mp@parliament.uk</w:t>
            </w:r>
          </w:p>
        </w:tc>
      </w:tr>
      <w:tr>
        <w:trPr>
          <w:cantSplit/>
        </w:trPr>
        <w:tc>
          <w:tcPr>
            <w:tcW w:type="dxa" w:w="2520"/>
            <w:vAlign w:val="center"/>
          </w:tcPr>
          <w:p>
            <w:r>
              <w:t>Harlow</w:t>
            </w:r>
          </w:p>
        </w:tc>
        <w:tc>
          <w:tcPr>
            <w:tcW w:type="dxa" w:w="2520"/>
            <w:vAlign w:val="center"/>
          </w:tcPr>
          <w:p>
            <w:r>
              <w:t>Chris Vince</w:t>
            </w:r>
          </w:p>
        </w:tc>
        <w:tc>
          <w:tcPr>
            <w:tcW w:type="dxa" w:w="2520"/>
            <w:vAlign w:val="center"/>
          </w:tcPr>
          <w:p>
            <w:r>
              <w:t>Labour (Co-op)</w:t>
            </w:r>
          </w:p>
        </w:tc>
        <w:tc>
          <w:tcPr>
            <w:tcW w:type="dxa" w:w="2520"/>
            <w:vAlign w:val="center"/>
          </w:tcPr>
          <w:p>
            <w:r>
              <w:t>chris.vince.mp@parliament.uk</w:t>
            </w:r>
          </w:p>
        </w:tc>
      </w:tr>
      <w:tr>
        <w:trPr>
          <w:cantSplit/>
        </w:trPr>
        <w:tc>
          <w:tcPr>
            <w:tcW w:type="dxa" w:w="2520"/>
            <w:vAlign w:val="center"/>
          </w:tcPr>
          <w:p>
            <w:r>
              <w:t>Harwich and North Essex</w:t>
            </w:r>
          </w:p>
        </w:tc>
        <w:tc>
          <w:tcPr>
            <w:tcW w:type="dxa" w:w="2520"/>
            <w:vAlign w:val="center"/>
          </w:tcPr>
          <w:p>
            <w:r>
              <w:t>Bernard Jenkin</w:t>
            </w:r>
          </w:p>
        </w:tc>
        <w:tc>
          <w:tcPr>
            <w:tcW w:type="dxa" w:w="2520"/>
            <w:vAlign w:val="center"/>
          </w:tcPr>
          <w:p>
            <w:r>
              <w:t>Conservative</w:t>
            </w:r>
          </w:p>
        </w:tc>
        <w:tc>
          <w:tcPr>
            <w:tcW w:type="dxa" w:w="2520"/>
            <w:vAlign w:val="center"/>
          </w:tcPr>
          <w:p>
            <w:r>
              <w:t>bernard.jenkin.mp@parliament.uk; 020 7219 4029</w:t>
            </w:r>
          </w:p>
        </w:tc>
      </w:tr>
      <w:tr>
        <w:trPr>
          <w:cantSplit/>
        </w:trPr>
        <w:tc>
          <w:tcPr>
            <w:tcW w:type="dxa" w:w="2520"/>
            <w:vAlign w:val="center"/>
          </w:tcPr>
          <w:p>
            <w:r>
              <w:t>Maldon</w:t>
            </w:r>
          </w:p>
        </w:tc>
        <w:tc>
          <w:tcPr>
            <w:tcW w:type="dxa" w:w="2520"/>
            <w:vAlign w:val="center"/>
          </w:tcPr>
          <w:p>
            <w:r>
              <w:t>John Whittingdale</w:t>
            </w:r>
          </w:p>
        </w:tc>
        <w:tc>
          <w:tcPr>
            <w:tcW w:type="dxa" w:w="2520"/>
            <w:vAlign w:val="center"/>
          </w:tcPr>
          <w:p>
            <w:r>
              <w:t>Conservative</w:t>
            </w:r>
          </w:p>
        </w:tc>
        <w:tc>
          <w:tcPr>
            <w:tcW w:type="dxa" w:w="2520"/>
            <w:vAlign w:val="center"/>
          </w:tcPr>
          <w:p>
            <w:r>
              <w:t>john.whittingdale.mp@parliament.uk; 020 7219 3557</w:t>
            </w:r>
          </w:p>
        </w:tc>
      </w:tr>
      <w:tr>
        <w:trPr>
          <w:cantSplit/>
        </w:trPr>
        <w:tc>
          <w:tcPr>
            <w:tcW w:type="dxa" w:w="2520"/>
            <w:vAlign w:val="center"/>
          </w:tcPr>
          <w:p>
            <w:r>
              <w:t>North West Essex</w:t>
            </w:r>
          </w:p>
        </w:tc>
        <w:tc>
          <w:tcPr>
            <w:tcW w:type="dxa" w:w="2520"/>
            <w:vAlign w:val="center"/>
          </w:tcPr>
          <w:p>
            <w:r>
              <w:t>Kemi Badenoch</w:t>
            </w:r>
          </w:p>
        </w:tc>
        <w:tc>
          <w:tcPr>
            <w:tcW w:type="dxa" w:w="2520"/>
            <w:vAlign w:val="center"/>
          </w:tcPr>
          <w:p>
            <w:r>
              <w:t>Conservative</w:t>
            </w:r>
          </w:p>
        </w:tc>
        <w:tc>
          <w:tcPr>
            <w:tcW w:type="dxa" w:w="2520"/>
            <w:vAlign w:val="center"/>
          </w:tcPr>
          <w:p>
            <w:r>
              <w:t>kemi.badenoch.mp@parliament.uk</w:t>
            </w:r>
          </w:p>
        </w:tc>
      </w:tr>
      <w:tr>
        <w:trPr>
          <w:cantSplit/>
        </w:trPr>
        <w:tc>
          <w:tcPr>
            <w:tcW w:type="dxa" w:w="2520"/>
            <w:vAlign w:val="center"/>
          </w:tcPr>
          <w:p>
            <w:r>
              <w:t>Rayleigh and Wickford</w:t>
            </w:r>
          </w:p>
        </w:tc>
        <w:tc>
          <w:tcPr>
            <w:tcW w:type="dxa" w:w="2520"/>
            <w:vAlign w:val="center"/>
          </w:tcPr>
          <w:p>
            <w:r>
              <w:t>Mark Francois</w:t>
            </w:r>
          </w:p>
        </w:tc>
        <w:tc>
          <w:tcPr>
            <w:tcW w:type="dxa" w:w="2520"/>
            <w:vAlign w:val="center"/>
          </w:tcPr>
          <w:p>
            <w:r>
              <w:t>Conservative</w:t>
            </w:r>
          </w:p>
        </w:tc>
        <w:tc>
          <w:tcPr>
            <w:tcW w:type="dxa" w:w="2520"/>
            <w:vAlign w:val="center"/>
          </w:tcPr>
          <w:p>
            <w:r>
              <w:t>mark.francois.mp@parliament.uk; 020 7219 8287; constituency 01268 742044</w:t>
            </w:r>
          </w:p>
        </w:tc>
      </w:tr>
      <w:tr>
        <w:trPr>
          <w:cantSplit/>
        </w:trPr>
        <w:tc>
          <w:tcPr>
            <w:tcW w:type="dxa" w:w="2520"/>
            <w:vAlign w:val="center"/>
          </w:tcPr>
          <w:p>
            <w:r>
              <w:t>South Basildon and East Thurrock</w:t>
            </w:r>
          </w:p>
        </w:tc>
        <w:tc>
          <w:tcPr>
            <w:tcW w:type="dxa" w:w="2520"/>
            <w:vAlign w:val="center"/>
          </w:tcPr>
          <w:p>
            <w:r>
              <w:t>James McMurdock</w:t>
            </w:r>
          </w:p>
        </w:tc>
        <w:tc>
          <w:tcPr>
            <w:tcW w:type="dxa" w:w="2520"/>
            <w:vAlign w:val="center"/>
          </w:tcPr>
          <w:p>
            <w:r>
              <w:t>Independent</w:t>
            </w:r>
          </w:p>
        </w:tc>
        <w:tc>
          <w:tcPr>
            <w:tcW w:type="dxa" w:w="2520"/>
            <w:vAlign w:val="center"/>
          </w:tcPr>
          <w:p>
            <w:r>
              <w:t>james.mcmurdock.mp@parliament.uk</w:t>
            </w:r>
          </w:p>
        </w:tc>
      </w:tr>
      <w:tr>
        <w:trPr>
          <w:cantSplit/>
        </w:trPr>
        <w:tc>
          <w:tcPr>
            <w:tcW w:type="dxa" w:w="2520"/>
            <w:vAlign w:val="center"/>
          </w:tcPr>
          <w:p>
            <w:r>
              <w:t>Southend East and Rochford</w:t>
            </w:r>
          </w:p>
        </w:tc>
        <w:tc>
          <w:tcPr>
            <w:tcW w:type="dxa" w:w="2520"/>
            <w:vAlign w:val="center"/>
          </w:tcPr>
          <w:p>
            <w:r>
              <w:t>Bayo Alaba</w:t>
            </w:r>
          </w:p>
        </w:tc>
        <w:tc>
          <w:tcPr>
            <w:tcW w:type="dxa" w:w="2520"/>
            <w:vAlign w:val="center"/>
          </w:tcPr>
          <w:p>
            <w:r>
              <w:t>Independent</w:t>
            </w:r>
          </w:p>
        </w:tc>
        <w:tc>
          <w:tcPr>
            <w:tcW w:type="dxa" w:w="2520"/>
            <w:vAlign w:val="center"/>
          </w:tcPr>
          <w:p>
            <w:r>
              <w:t>bayo@bayoalaba.com</w:t>
            </w:r>
          </w:p>
        </w:tc>
      </w:tr>
      <w:tr>
        <w:trPr>
          <w:cantSplit/>
        </w:trPr>
        <w:tc>
          <w:tcPr>
            <w:tcW w:type="dxa" w:w="2520"/>
            <w:vAlign w:val="center"/>
          </w:tcPr>
          <w:p>
            <w:r>
              <w:t>Southend West and Leigh</w:t>
            </w:r>
          </w:p>
        </w:tc>
        <w:tc>
          <w:tcPr>
            <w:tcW w:type="dxa" w:w="2520"/>
            <w:vAlign w:val="center"/>
          </w:tcPr>
          <w:p>
            <w:r>
              <w:t>David Burton-Sampson</w:t>
            </w:r>
          </w:p>
        </w:tc>
        <w:tc>
          <w:tcPr>
            <w:tcW w:type="dxa" w:w="2520"/>
            <w:vAlign w:val="center"/>
          </w:tcPr>
          <w:p>
            <w:r>
              <w:t>Labour</w:t>
            </w:r>
          </w:p>
        </w:tc>
        <w:tc>
          <w:tcPr>
            <w:tcW w:type="dxa" w:w="2520"/>
            <w:vAlign w:val="center"/>
          </w:tcPr>
          <w:p>
            <w:r>
              <w:t>david.burtonsampson.mp@parliament.uk</w:t>
            </w:r>
          </w:p>
        </w:tc>
      </w:tr>
      <w:tr>
        <w:trPr>
          <w:cantSplit/>
        </w:trPr>
        <w:tc>
          <w:tcPr>
            <w:tcW w:type="dxa" w:w="2520"/>
            <w:vAlign w:val="center"/>
          </w:tcPr>
          <w:p>
            <w:r>
              <w:t>Thurrock</w:t>
            </w:r>
          </w:p>
        </w:tc>
        <w:tc>
          <w:tcPr>
            <w:tcW w:type="dxa" w:w="2520"/>
            <w:vAlign w:val="center"/>
          </w:tcPr>
          <w:p>
            <w:r>
              <w:t>Jen Craft</w:t>
            </w:r>
          </w:p>
        </w:tc>
        <w:tc>
          <w:tcPr>
            <w:tcW w:type="dxa" w:w="2520"/>
            <w:vAlign w:val="center"/>
          </w:tcPr>
          <w:p>
            <w:r>
              <w:t>Labour</w:t>
            </w:r>
          </w:p>
        </w:tc>
        <w:tc>
          <w:tcPr>
            <w:tcW w:type="dxa" w:w="2520"/>
            <w:vAlign w:val="center"/>
          </w:tcPr>
          <w:p>
            <w:r>
              <w:t>jen.craft.mp@parliament.uk; 0207 219 7830</w:t>
            </w:r>
          </w:p>
        </w:tc>
      </w:tr>
      <w:tr>
        <w:trPr>
          <w:cantSplit/>
        </w:trPr>
        <w:tc>
          <w:tcPr>
            <w:tcW w:type="dxa" w:w="2520"/>
            <w:vAlign w:val="center"/>
          </w:tcPr>
          <w:p>
            <w:r>
              <w:t>Witham</w:t>
            </w:r>
          </w:p>
        </w:tc>
        <w:tc>
          <w:tcPr>
            <w:tcW w:type="dxa" w:w="2520"/>
            <w:vAlign w:val="center"/>
          </w:tcPr>
          <w:p>
            <w:r>
              <w:t>Priti Patel</w:t>
            </w:r>
          </w:p>
        </w:tc>
        <w:tc>
          <w:tcPr>
            <w:tcW w:type="dxa" w:w="2520"/>
            <w:vAlign w:val="center"/>
          </w:tcPr>
          <w:p>
            <w:r>
              <w:t>Conservative</w:t>
            </w:r>
          </w:p>
        </w:tc>
        <w:tc>
          <w:tcPr>
            <w:tcW w:type="dxa" w:w="2520"/>
            <w:vAlign w:val="center"/>
          </w:tcPr>
          <w:p>
            <w:r>
              <w:t>withammp@parliament.uk; 020 7219 3528</w:t>
            </w:r>
          </w:p>
        </w:tc>
      </w:tr>
    </w:tbl>
    <w:p>
      <w:bookmarkStart w:id="75" w:name="sec073"/>
      <w:pPr>
        <w:pStyle w:val="Heading2"/>
      </w:pPr>
      <w:r>
        <w:t>Hertfordshire</w:t>
      </w:r>
      <w:bookmarkEnd w:id="75"/>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Broxbourne</w:t>
            </w:r>
          </w:p>
        </w:tc>
        <w:tc>
          <w:tcPr>
            <w:tcW w:type="dxa" w:w="2520"/>
            <w:vAlign w:val="center"/>
          </w:tcPr>
          <w:p>
            <w:r>
              <w:t>Lewis Cocking</w:t>
            </w:r>
          </w:p>
        </w:tc>
        <w:tc>
          <w:tcPr>
            <w:tcW w:type="dxa" w:w="2520"/>
            <w:vAlign w:val="center"/>
          </w:tcPr>
          <w:p>
            <w:r>
              <w:t>Conservative</w:t>
            </w:r>
          </w:p>
        </w:tc>
        <w:tc>
          <w:tcPr>
            <w:tcW w:type="dxa" w:w="2520"/>
            <w:vAlign w:val="center"/>
          </w:tcPr>
          <w:p>
            <w:r>
              <w:t>lewis.cocking.mp@parliament.uk</w:t>
            </w:r>
          </w:p>
        </w:tc>
      </w:tr>
      <w:tr>
        <w:trPr>
          <w:cantSplit/>
        </w:trPr>
        <w:tc>
          <w:tcPr>
            <w:tcW w:type="dxa" w:w="2520"/>
            <w:vAlign w:val="center"/>
          </w:tcPr>
          <w:p>
            <w:r>
              <w:t>Harpenden and Berkhamsted</w:t>
            </w:r>
          </w:p>
        </w:tc>
        <w:tc>
          <w:tcPr>
            <w:tcW w:type="dxa" w:w="2520"/>
            <w:vAlign w:val="center"/>
          </w:tcPr>
          <w:p>
            <w:r>
              <w:t>Victoria Collins</w:t>
            </w:r>
          </w:p>
        </w:tc>
        <w:tc>
          <w:tcPr>
            <w:tcW w:type="dxa" w:w="2520"/>
            <w:vAlign w:val="center"/>
          </w:tcPr>
          <w:p>
            <w:r>
              <w:t>Liberal Democrat</w:t>
            </w:r>
          </w:p>
        </w:tc>
        <w:tc>
          <w:tcPr>
            <w:tcW w:type="dxa" w:w="2520"/>
            <w:vAlign w:val="center"/>
          </w:tcPr>
          <w:p>
            <w:r>
              <w:t>victoria.collins.mp@parliament.uk</w:t>
            </w:r>
          </w:p>
        </w:tc>
      </w:tr>
      <w:tr>
        <w:trPr>
          <w:cantSplit/>
        </w:trPr>
        <w:tc>
          <w:tcPr>
            <w:tcW w:type="dxa" w:w="2520"/>
            <w:vAlign w:val="center"/>
          </w:tcPr>
          <w:p>
            <w:r>
              <w:t>Hemel Hempstead</w:t>
            </w:r>
          </w:p>
        </w:tc>
        <w:tc>
          <w:tcPr>
            <w:tcW w:type="dxa" w:w="2520"/>
            <w:vAlign w:val="center"/>
          </w:tcPr>
          <w:p>
            <w:r>
              <w:t>David Taylor</w:t>
            </w:r>
          </w:p>
        </w:tc>
        <w:tc>
          <w:tcPr>
            <w:tcW w:type="dxa" w:w="2520"/>
            <w:vAlign w:val="center"/>
          </w:tcPr>
          <w:p>
            <w:r>
              <w:t>Labour</w:t>
            </w:r>
          </w:p>
        </w:tc>
        <w:tc>
          <w:tcPr>
            <w:tcW w:type="dxa" w:w="2520"/>
            <w:vAlign w:val="center"/>
          </w:tcPr>
          <w:p>
            <w:r>
              <w:t>david.taylor.mp@parliament.uk</w:t>
            </w:r>
          </w:p>
        </w:tc>
      </w:tr>
      <w:tr>
        <w:trPr>
          <w:cantSplit/>
        </w:trPr>
        <w:tc>
          <w:tcPr>
            <w:tcW w:type="dxa" w:w="2520"/>
            <w:vAlign w:val="center"/>
          </w:tcPr>
          <w:p>
            <w:r>
              <w:t>Hertford and Stortford</w:t>
            </w:r>
          </w:p>
        </w:tc>
        <w:tc>
          <w:tcPr>
            <w:tcW w:type="dxa" w:w="2520"/>
            <w:vAlign w:val="center"/>
          </w:tcPr>
          <w:p>
            <w:r>
              <w:t>Josh Dean</w:t>
            </w:r>
          </w:p>
        </w:tc>
        <w:tc>
          <w:tcPr>
            <w:tcW w:type="dxa" w:w="2520"/>
            <w:vAlign w:val="center"/>
          </w:tcPr>
          <w:p>
            <w:r>
              <w:t>Labour</w:t>
            </w:r>
          </w:p>
        </w:tc>
        <w:tc>
          <w:tcPr>
            <w:tcW w:type="dxa" w:w="2520"/>
            <w:vAlign w:val="center"/>
          </w:tcPr>
          <w:p>
            <w:r>
              <w:t>josh.dean.mp@parliament.uk</w:t>
            </w:r>
          </w:p>
        </w:tc>
      </w:tr>
      <w:tr>
        <w:trPr>
          <w:cantSplit/>
        </w:trPr>
        <w:tc>
          <w:tcPr>
            <w:tcW w:type="dxa" w:w="2520"/>
            <w:vAlign w:val="center"/>
          </w:tcPr>
          <w:p>
            <w:r>
              <w:t>Hertsmere</w:t>
            </w:r>
          </w:p>
        </w:tc>
        <w:tc>
          <w:tcPr>
            <w:tcW w:type="dxa" w:w="2520"/>
            <w:vAlign w:val="center"/>
          </w:tcPr>
          <w:p>
            <w:r>
              <w:t>Oliver Dowden</w:t>
            </w:r>
          </w:p>
        </w:tc>
        <w:tc>
          <w:tcPr>
            <w:tcW w:type="dxa" w:w="2520"/>
            <w:vAlign w:val="center"/>
          </w:tcPr>
          <w:p>
            <w:r>
              <w:t>Conservative</w:t>
            </w:r>
          </w:p>
        </w:tc>
        <w:tc>
          <w:tcPr>
            <w:tcW w:type="dxa" w:w="2520"/>
            <w:vAlign w:val="center"/>
          </w:tcPr>
          <w:p>
            <w:r>
              <w:t>oliver.dowden.mp@parliament.uk; 020 7219 3415</w:t>
            </w:r>
          </w:p>
        </w:tc>
      </w:tr>
      <w:tr>
        <w:trPr>
          <w:cantSplit/>
        </w:trPr>
        <w:tc>
          <w:tcPr>
            <w:tcW w:type="dxa" w:w="2520"/>
            <w:vAlign w:val="center"/>
          </w:tcPr>
          <w:p>
            <w:r>
              <w:t>Hitchin</w:t>
            </w:r>
          </w:p>
        </w:tc>
        <w:tc>
          <w:tcPr>
            <w:tcW w:type="dxa" w:w="2520"/>
            <w:vAlign w:val="center"/>
          </w:tcPr>
          <w:p>
            <w:r>
              <w:t>Alistair Strathern</w:t>
            </w:r>
          </w:p>
        </w:tc>
        <w:tc>
          <w:tcPr>
            <w:tcW w:type="dxa" w:w="2520"/>
            <w:vAlign w:val="center"/>
          </w:tcPr>
          <w:p>
            <w:r>
              <w:t>Labour</w:t>
            </w:r>
          </w:p>
        </w:tc>
        <w:tc>
          <w:tcPr>
            <w:tcW w:type="dxa" w:w="2520"/>
            <w:vAlign w:val="center"/>
          </w:tcPr>
          <w:p>
            <w:r>
              <w:t>alistair.strathern.mp@parliament.uk; 020 7219 6004; constituency 01462 372024</w:t>
            </w:r>
          </w:p>
        </w:tc>
      </w:tr>
      <w:tr>
        <w:trPr>
          <w:cantSplit/>
        </w:trPr>
        <w:tc>
          <w:tcPr>
            <w:tcW w:type="dxa" w:w="2520"/>
            <w:vAlign w:val="center"/>
          </w:tcPr>
          <w:p>
            <w:r>
              <w:t>North East Hertfordshire</w:t>
            </w:r>
          </w:p>
        </w:tc>
        <w:tc>
          <w:tcPr>
            <w:tcW w:type="dxa" w:w="2520"/>
            <w:vAlign w:val="center"/>
          </w:tcPr>
          <w:p>
            <w:r>
              <w:t>Chris Hinchliff</w:t>
            </w:r>
          </w:p>
        </w:tc>
        <w:tc>
          <w:tcPr>
            <w:tcW w:type="dxa" w:w="2520"/>
            <w:vAlign w:val="center"/>
          </w:tcPr>
          <w:p>
            <w:r>
              <w:t>Labour</w:t>
            </w:r>
          </w:p>
        </w:tc>
        <w:tc>
          <w:tcPr>
            <w:tcW w:type="dxa" w:w="2520"/>
            <w:vAlign w:val="center"/>
          </w:tcPr>
          <w:p>
            <w:r>
              <w:t>chris.hinchliff.mp@parliament.uk; constituency 01462 415153</w:t>
            </w:r>
          </w:p>
        </w:tc>
      </w:tr>
      <w:tr>
        <w:trPr>
          <w:cantSplit/>
        </w:trPr>
        <w:tc>
          <w:tcPr>
            <w:tcW w:type="dxa" w:w="2520"/>
            <w:vAlign w:val="center"/>
          </w:tcPr>
          <w:p>
            <w:r>
              <w:t>South West Hertfordshire</w:t>
            </w:r>
          </w:p>
        </w:tc>
        <w:tc>
          <w:tcPr>
            <w:tcW w:type="dxa" w:w="2520"/>
            <w:vAlign w:val="center"/>
          </w:tcPr>
          <w:p>
            <w:r>
              <w:t>Gagan Mohindra</w:t>
            </w:r>
          </w:p>
        </w:tc>
        <w:tc>
          <w:tcPr>
            <w:tcW w:type="dxa" w:w="2520"/>
            <w:vAlign w:val="center"/>
          </w:tcPr>
          <w:p>
            <w:r>
              <w:t>Conservative</w:t>
            </w:r>
          </w:p>
        </w:tc>
        <w:tc>
          <w:tcPr>
            <w:tcW w:type="dxa" w:w="2520"/>
            <w:vAlign w:val="center"/>
          </w:tcPr>
          <w:p>
            <w:r>
              <w:t>gagan.mohindra.mp@parliament.uk; Parliament Contact Centre 0207 219 3000</w:t>
            </w:r>
          </w:p>
        </w:tc>
      </w:tr>
      <w:tr>
        <w:trPr>
          <w:cantSplit/>
        </w:trPr>
        <w:tc>
          <w:tcPr>
            <w:tcW w:type="dxa" w:w="2520"/>
            <w:vAlign w:val="center"/>
          </w:tcPr>
          <w:p>
            <w:r>
              <w:t>St Albans</w:t>
            </w:r>
          </w:p>
        </w:tc>
        <w:tc>
          <w:tcPr>
            <w:tcW w:type="dxa" w:w="2520"/>
            <w:vAlign w:val="center"/>
          </w:tcPr>
          <w:p>
            <w:r>
              <w:t>Daisy Cooper</w:t>
            </w:r>
          </w:p>
        </w:tc>
        <w:tc>
          <w:tcPr>
            <w:tcW w:type="dxa" w:w="2520"/>
            <w:vAlign w:val="center"/>
          </w:tcPr>
          <w:p>
            <w:r>
              <w:t>Liberal Democrat</w:t>
            </w:r>
          </w:p>
        </w:tc>
        <w:tc>
          <w:tcPr>
            <w:tcW w:type="dxa" w:w="2520"/>
            <w:vAlign w:val="center"/>
          </w:tcPr>
          <w:p>
            <w:r>
              <w:t>daisy.cooper.mp@parliament.uk; 020 7219 8568; constituency 01727 519900</w:t>
            </w:r>
          </w:p>
        </w:tc>
      </w:tr>
      <w:tr>
        <w:trPr>
          <w:cantSplit/>
        </w:trPr>
        <w:tc>
          <w:tcPr>
            <w:tcW w:type="dxa" w:w="2520"/>
            <w:vAlign w:val="center"/>
          </w:tcPr>
          <w:p>
            <w:r>
              <w:t>Stevenage</w:t>
            </w:r>
          </w:p>
        </w:tc>
        <w:tc>
          <w:tcPr>
            <w:tcW w:type="dxa" w:w="2520"/>
            <w:vAlign w:val="center"/>
          </w:tcPr>
          <w:p>
            <w:r>
              <w:t>Kevin Bonavia</w:t>
            </w:r>
          </w:p>
        </w:tc>
        <w:tc>
          <w:tcPr>
            <w:tcW w:type="dxa" w:w="2520"/>
            <w:vAlign w:val="center"/>
          </w:tcPr>
          <w:p>
            <w:r>
              <w:t>Labour</w:t>
            </w:r>
          </w:p>
        </w:tc>
        <w:tc>
          <w:tcPr>
            <w:tcW w:type="dxa" w:w="2520"/>
            <w:vAlign w:val="center"/>
          </w:tcPr>
          <w:p>
            <w:r>
              <w:t>kevin.bonavia.mp@parliament.uk; 020 7219 0784</w:t>
            </w:r>
          </w:p>
        </w:tc>
      </w:tr>
      <w:tr>
        <w:trPr>
          <w:cantSplit/>
        </w:trPr>
        <w:tc>
          <w:tcPr>
            <w:tcW w:type="dxa" w:w="2520"/>
            <w:vAlign w:val="center"/>
          </w:tcPr>
          <w:p>
            <w:r>
              <w:t>Watford</w:t>
            </w:r>
          </w:p>
        </w:tc>
        <w:tc>
          <w:tcPr>
            <w:tcW w:type="dxa" w:w="2520"/>
            <w:vAlign w:val="center"/>
          </w:tcPr>
          <w:p>
            <w:r>
              <w:t>Matt Turmaine</w:t>
            </w:r>
          </w:p>
        </w:tc>
        <w:tc>
          <w:tcPr>
            <w:tcW w:type="dxa" w:w="2520"/>
            <w:vAlign w:val="center"/>
          </w:tcPr>
          <w:p>
            <w:r>
              <w:t>Labour</w:t>
            </w:r>
          </w:p>
        </w:tc>
        <w:tc>
          <w:tcPr>
            <w:tcW w:type="dxa" w:w="2520"/>
            <w:vAlign w:val="center"/>
          </w:tcPr>
          <w:p>
            <w:r>
              <w:t>matt.turmaine.mp@parliament.uk; 020 7219 7868; constituency 01923 975777 / 01923 975888</w:t>
            </w:r>
          </w:p>
        </w:tc>
      </w:tr>
      <w:tr>
        <w:trPr>
          <w:cantSplit/>
        </w:trPr>
        <w:tc>
          <w:tcPr>
            <w:tcW w:type="dxa" w:w="2520"/>
            <w:vAlign w:val="center"/>
          </w:tcPr>
          <w:p>
            <w:r>
              <w:t>Welwyn Hatfield</w:t>
            </w:r>
          </w:p>
        </w:tc>
        <w:tc>
          <w:tcPr>
            <w:tcW w:type="dxa" w:w="2520"/>
            <w:vAlign w:val="center"/>
          </w:tcPr>
          <w:p>
            <w:r>
              <w:t>Andrew Lewin</w:t>
            </w:r>
          </w:p>
        </w:tc>
        <w:tc>
          <w:tcPr>
            <w:tcW w:type="dxa" w:w="2520"/>
            <w:vAlign w:val="center"/>
          </w:tcPr>
          <w:p>
            <w:r>
              <w:t>Labour</w:t>
            </w:r>
          </w:p>
        </w:tc>
        <w:tc>
          <w:tcPr>
            <w:tcW w:type="dxa" w:w="2520"/>
            <w:vAlign w:val="center"/>
          </w:tcPr>
          <w:p>
            <w:r>
              <w:t>andrew.lewin.mp@parliament.uk; constituency 01707 912213</w:t>
            </w:r>
          </w:p>
        </w:tc>
      </w:tr>
    </w:tbl>
    <w:p>
      <w:bookmarkStart w:id="76" w:name="sec074"/>
      <w:pPr>
        <w:pStyle w:val="Heading2"/>
      </w:pPr>
      <w:r>
        <w:t>Norfolk</w:t>
      </w:r>
      <w:bookmarkEnd w:id="76"/>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Broadland and Fakenham</w:t>
            </w:r>
          </w:p>
        </w:tc>
        <w:tc>
          <w:tcPr>
            <w:tcW w:type="dxa" w:w="2520"/>
            <w:vAlign w:val="center"/>
          </w:tcPr>
          <w:p>
            <w:r>
              <w:t>Jerome Mayhew</w:t>
            </w:r>
          </w:p>
        </w:tc>
        <w:tc>
          <w:tcPr>
            <w:tcW w:type="dxa" w:w="2520"/>
            <w:vAlign w:val="center"/>
          </w:tcPr>
          <w:p>
            <w:r>
              <w:t>Conservative</w:t>
            </w:r>
          </w:p>
        </w:tc>
        <w:tc>
          <w:tcPr>
            <w:tcW w:type="dxa" w:w="2520"/>
            <w:vAlign w:val="center"/>
          </w:tcPr>
          <w:p>
            <w:r>
              <w:t>jerome.mayhew.mp@parliament.uk</w:t>
            </w:r>
          </w:p>
        </w:tc>
      </w:tr>
      <w:tr>
        <w:trPr>
          <w:cantSplit/>
        </w:trPr>
        <w:tc>
          <w:tcPr>
            <w:tcW w:type="dxa" w:w="2520"/>
            <w:vAlign w:val="center"/>
          </w:tcPr>
          <w:p>
            <w:r>
              <w:t>Great Yarmouth</w:t>
            </w:r>
          </w:p>
        </w:tc>
        <w:tc>
          <w:tcPr>
            <w:tcW w:type="dxa" w:w="2520"/>
            <w:vAlign w:val="center"/>
          </w:tcPr>
          <w:p>
            <w:r>
              <w:t>Rupert Lowe</w:t>
            </w:r>
          </w:p>
        </w:tc>
        <w:tc>
          <w:tcPr>
            <w:tcW w:type="dxa" w:w="2520"/>
            <w:vAlign w:val="center"/>
          </w:tcPr>
          <w:p>
            <w:r>
              <w:t>Restore Britain</w:t>
            </w:r>
          </w:p>
        </w:tc>
        <w:tc>
          <w:tcPr>
            <w:tcW w:type="dxa" w:w="2520"/>
            <w:vAlign w:val="center"/>
          </w:tcPr>
          <w:p>
            <w:r>
              <w:t>rupert.lowe.mp@parliament.uk</w:t>
            </w:r>
          </w:p>
        </w:tc>
      </w:tr>
      <w:tr>
        <w:trPr>
          <w:cantSplit/>
        </w:trPr>
        <w:tc>
          <w:tcPr>
            <w:tcW w:type="dxa" w:w="2520"/>
            <w:vAlign w:val="center"/>
          </w:tcPr>
          <w:p>
            <w:r>
              <w:t>Mid Norfolk</w:t>
            </w:r>
          </w:p>
        </w:tc>
        <w:tc>
          <w:tcPr>
            <w:tcW w:type="dxa" w:w="2520"/>
            <w:vAlign w:val="center"/>
          </w:tcPr>
          <w:p>
            <w:r>
              <w:t>George Freeman</w:t>
            </w:r>
          </w:p>
        </w:tc>
        <w:tc>
          <w:tcPr>
            <w:tcW w:type="dxa" w:w="2520"/>
            <w:vAlign w:val="center"/>
          </w:tcPr>
          <w:p>
            <w:r>
              <w:t>Conservative</w:t>
            </w:r>
          </w:p>
        </w:tc>
        <w:tc>
          <w:tcPr>
            <w:tcW w:type="dxa" w:w="2520"/>
            <w:vAlign w:val="center"/>
          </w:tcPr>
          <w:p>
            <w:r>
              <w:t>george.freeman.mp@parliament.uk; 0207 219 6502; constituency 01953 600617</w:t>
            </w:r>
          </w:p>
        </w:tc>
      </w:tr>
      <w:tr>
        <w:trPr>
          <w:cantSplit/>
        </w:trPr>
        <w:tc>
          <w:tcPr>
            <w:tcW w:type="dxa" w:w="2520"/>
            <w:vAlign w:val="center"/>
          </w:tcPr>
          <w:p>
            <w:r>
              <w:t>North Norfolk</w:t>
            </w:r>
          </w:p>
        </w:tc>
        <w:tc>
          <w:tcPr>
            <w:tcW w:type="dxa" w:w="2520"/>
            <w:vAlign w:val="center"/>
          </w:tcPr>
          <w:p>
            <w:r>
              <w:t>Steff Aquarone</w:t>
            </w:r>
          </w:p>
        </w:tc>
        <w:tc>
          <w:tcPr>
            <w:tcW w:type="dxa" w:w="2520"/>
            <w:vAlign w:val="center"/>
          </w:tcPr>
          <w:p>
            <w:r>
              <w:t>Liberal Democrat</w:t>
            </w:r>
          </w:p>
        </w:tc>
        <w:tc>
          <w:tcPr>
            <w:tcW w:type="dxa" w:w="2520"/>
            <w:vAlign w:val="center"/>
          </w:tcPr>
          <w:p>
            <w:r>
              <w:t>steff.aquarone.mp@parliament.uk; 0207 219 7585; constituency 01692 763247 / 07879 451608</w:t>
            </w:r>
          </w:p>
        </w:tc>
      </w:tr>
      <w:tr>
        <w:trPr>
          <w:cantSplit/>
        </w:trPr>
        <w:tc>
          <w:tcPr>
            <w:tcW w:type="dxa" w:w="2520"/>
            <w:vAlign w:val="center"/>
          </w:tcPr>
          <w:p>
            <w:r>
              <w:t>North West Norfolk</w:t>
            </w:r>
          </w:p>
        </w:tc>
        <w:tc>
          <w:tcPr>
            <w:tcW w:type="dxa" w:w="2520"/>
            <w:vAlign w:val="center"/>
          </w:tcPr>
          <w:p>
            <w:r>
              <w:t>James Wild</w:t>
            </w:r>
          </w:p>
        </w:tc>
        <w:tc>
          <w:tcPr>
            <w:tcW w:type="dxa" w:w="2520"/>
            <w:vAlign w:val="center"/>
          </w:tcPr>
          <w:p>
            <w:r>
              <w:t>Conservative</w:t>
            </w:r>
          </w:p>
        </w:tc>
        <w:tc>
          <w:tcPr>
            <w:tcW w:type="dxa" w:w="2520"/>
            <w:vAlign w:val="center"/>
          </w:tcPr>
          <w:p>
            <w:r>
              <w:t>james.wild.mp@parliament.uk; Parliament Contact Centre 0207 219 3000</w:t>
            </w:r>
          </w:p>
        </w:tc>
      </w:tr>
      <w:tr>
        <w:trPr>
          <w:cantSplit/>
        </w:trPr>
        <w:tc>
          <w:tcPr>
            <w:tcW w:type="dxa" w:w="2520"/>
            <w:vAlign w:val="center"/>
          </w:tcPr>
          <w:p>
            <w:r>
              <w:t>Norwich North</w:t>
            </w:r>
          </w:p>
        </w:tc>
        <w:tc>
          <w:tcPr>
            <w:tcW w:type="dxa" w:w="2520"/>
            <w:vAlign w:val="center"/>
          </w:tcPr>
          <w:p>
            <w:r>
              <w:t>Alice Macdonald</w:t>
            </w:r>
          </w:p>
        </w:tc>
        <w:tc>
          <w:tcPr>
            <w:tcW w:type="dxa" w:w="2520"/>
            <w:vAlign w:val="center"/>
          </w:tcPr>
          <w:p>
            <w:r>
              <w:t>Labour (Co-op)</w:t>
            </w:r>
          </w:p>
        </w:tc>
        <w:tc>
          <w:tcPr>
            <w:tcW w:type="dxa" w:w="2520"/>
            <w:vAlign w:val="center"/>
          </w:tcPr>
          <w:p>
            <w:r>
              <w:t>alice.macdonald.mp@parliament.uk; 0207 219 7118; constituency 01603 733182 / 01603 531584</w:t>
            </w:r>
          </w:p>
        </w:tc>
      </w:tr>
      <w:tr>
        <w:trPr>
          <w:cantSplit/>
        </w:trPr>
        <w:tc>
          <w:tcPr>
            <w:tcW w:type="dxa" w:w="2520"/>
            <w:vAlign w:val="center"/>
          </w:tcPr>
          <w:p>
            <w:r>
              <w:t>Norwich South</w:t>
            </w:r>
          </w:p>
        </w:tc>
        <w:tc>
          <w:tcPr>
            <w:tcW w:type="dxa" w:w="2520"/>
            <w:vAlign w:val="center"/>
          </w:tcPr>
          <w:p>
            <w:r>
              <w:t>Clive Lewis</w:t>
            </w:r>
          </w:p>
        </w:tc>
        <w:tc>
          <w:tcPr>
            <w:tcW w:type="dxa" w:w="2520"/>
            <w:vAlign w:val="center"/>
          </w:tcPr>
          <w:p>
            <w:r>
              <w:t>Labour</w:t>
            </w:r>
          </w:p>
        </w:tc>
        <w:tc>
          <w:tcPr>
            <w:tcW w:type="dxa" w:w="2520"/>
            <w:vAlign w:val="center"/>
          </w:tcPr>
          <w:p>
            <w:r>
              <w:t>clive.lewis.mp@parliament.uk; 0207 219 2700; casework@clivelewis.org</w:t>
            </w:r>
          </w:p>
        </w:tc>
      </w:tr>
      <w:tr>
        <w:trPr>
          <w:cantSplit/>
        </w:trPr>
        <w:tc>
          <w:tcPr>
            <w:tcW w:type="dxa" w:w="2520"/>
            <w:vAlign w:val="center"/>
          </w:tcPr>
          <w:p>
            <w:r>
              <w:t>South Norfolk</w:t>
            </w:r>
          </w:p>
        </w:tc>
        <w:tc>
          <w:tcPr>
            <w:tcW w:type="dxa" w:w="2520"/>
            <w:vAlign w:val="center"/>
          </w:tcPr>
          <w:p>
            <w:r>
              <w:t>Ben Goldsborough</w:t>
            </w:r>
          </w:p>
        </w:tc>
        <w:tc>
          <w:tcPr>
            <w:tcW w:type="dxa" w:w="2520"/>
            <w:vAlign w:val="center"/>
          </w:tcPr>
          <w:p>
            <w:r>
              <w:t>Labour</w:t>
            </w:r>
          </w:p>
        </w:tc>
        <w:tc>
          <w:tcPr>
            <w:tcW w:type="dxa" w:w="2520"/>
            <w:vAlign w:val="center"/>
          </w:tcPr>
          <w:p>
            <w:r>
              <w:t>ben.goldsborough.mp@parliament.uk</w:t>
            </w:r>
          </w:p>
        </w:tc>
      </w:tr>
      <w:tr>
        <w:trPr>
          <w:cantSplit/>
        </w:trPr>
        <w:tc>
          <w:tcPr>
            <w:tcW w:type="dxa" w:w="2520"/>
            <w:vAlign w:val="center"/>
          </w:tcPr>
          <w:p>
            <w:r>
              <w:t>South West Norfolk</w:t>
            </w:r>
          </w:p>
        </w:tc>
        <w:tc>
          <w:tcPr>
            <w:tcW w:type="dxa" w:w="2520"/>
            <w:vAlign w:val="center"/>
          </w:tcPr>
          <w:p>
            <w:r>
              <w:t>Terry Jermy</w:t>
            </w:r>
          </w:p>
        </w:tc>
        <w:tc>
          <w:tcPr>
            <w:tcW w:type="dxa" w:w="2520"/>
            <w:vAlign w:val="center"/>
          </w:tcPr>
          <w:p>
            <w:r>
              <w:t>Labour</w:t>
            </w:r>
          </w:p>
        </w:tc>
        <w:tc>
          <w:tcPr>
            <w:tcW w:type="dxa" w:w="2520"/>
            <w:vAlign w:val="center"/>
          </w:tcPr>
          <w:p>
            <w:r>
              <w:t>terry.jermy.mp@parliament.uk</w:t>
            </w:r>
          </w:p>
        </w:tc>
      </w:tr>
    </w:tbl>
    <w:p>
      <w:bookmarkStart w:id="77" w:name="sec075"/>
      <w:pPr>
        <w:pStyle w:val="Heading2"/>
      </w:pPr>
      <w:r>
        <w:t>Suffolk / Waveney</w:t>
      </w:r>
      <w:bookmarkEnd w:id="77"/>
    </w:p>
    <w:tbl>
      <w:tblPr>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E7E6E6"/>
          </w:tcPr>
          <w:p>
            <w:r>
              <w:rPr>
                <w:b/>
              </w:rPr>
              <w:t>Constituency</w:t>
            </w:r>
          </w:p>
        </w:tc>
        <w:tc>
          <w:tcPr>
            <w:tcW w:type="dxa" w:w="2520"/>
            <w:shd w:fill="E7E6E6"/>
          </w:tcPr>
          <w:p>
            <w:r>
              <w:rPr>
                <w:b/>
              </w:rPr>
              <w:t>MP</w:t>
            </w:r>
          </w:p>
        </w:tc>
        <w:tc>
          <w:tcPr>
            <w:tcW w:type="dxa" w:w="2520"/>
            <w:shd w:fill="E7E6E6"/>
          </w:tcPr>
          <w:p>
            <w:r>
              <w:rPr>
                <w:b/>
              </w:rPr>
              <w:t>Party</w:t>
            </w:r>
          </w:p>
        </w:tc>
        <w:tc>
          <w:tcPr>
            <w:tcW w:type="dxa" w:w="2520"/>
            <w:shd w:fill="E7E6E6"/>
          </w:tcPr>
          <w:p>
            <w:r>
              <w:rPr>
                <w:b/>
              </w:rPr>
              <w:t>Contact</w:t>
            </w:r>
          </w:p>
        </w:tc>
      </w:tr>
      <w:tr>
        <w:trPr>
          <w:cantSplit/>
        </w:trPr>
        <w:tc>
          <w:tcPr>
            <w:tcW w:type="dxa" w:w="2520"/>
            <w:vAlign w:val="center"/>
          </w:tcPr>
          <w:p>
            <w:r>
              <w:t>Bury St Edmunds and Stowmarket</w:t>
            </w:r>
          </w:p>
        </w:tc>
        <w:tc>
          <w:tcPr>
            <w:tcW w:type="dxa" w:w="2520"/>
            <w:vAlign w:val="center"/>
          </w:tcPr>
          <w:p>
            <w:r>
              <w:t>Peter Prinsley</w:t>
            </w:r>
          </w:p>
        </w:tc>
        <w:tc>
          <w:tcPr>
            <w:tcW w:type="dxa" w:w="2520"/>
            <w:vAlign w:val="center"/>
          </w:tcPr>
          <w:p>
            <w:r>
              <w:t>Labour</w:t>
            </w:r>
          </w:p>
        </w:tc>
        <w:tc>
          <w:tcPr>
            <w:tcW w:type="dxa" w:w="2520"/>
            <w:vAlign w:val="center"/>
          </w:tcPr>
          <w:p>
            <w:r>
              <w:t>peter.prinsley.mp@parliament.uk</w:t>
            </w:r>
          </w:p>
        </w:tc>
      </w:tr>
      <w:tr>
        <w:trPr>
          <w:cantSplit/>
        </w:trPr>
        <w:tc>
          <w:tcPr>
            <w:tcW w:type="dxa" w:w="2520"/>
            <w:vAlign w:val="center"/>
          </w:tcPr>
          <w:p>
            <w:r>
              <w:t>Central Suffolk and North Ipswich</w:t>
            </w:r>
          </w:p>
        </w:tc>
        <w:tc>
          <w:tcPr>
            <w:tcW w:type="dxa" w:w="2520"/>
            <w:vAlign w:val="center"/>
          </w:tcPr>
          <w:p>
            <w:r>
              <w:t>Patrick Spencer</w:t>
            </w:r>
          </w:p>
        </w:tc>
        <w:tc>
          <w:tcPr>
            <w:tcW w:type="dxa" w:w="2520"/>
            <w:vAlign w:val="center"/>
          </w:tcPr>
          <w:p>
            <w:r>
              <w:t>Conservative</w:t>
            </w:r>
          </w:p>
        </w:tc>
        <w:tc>
          <w:tcPr>
            <w:tcW w:type="dxa" w:w="2520"/>
            <w:vAlign w:val="center"/>
          </w:tcPr>
          <w:p>
            <w:r>
              <w:t>patrick.spencer.mp@parliament.uk</w:t>
            </w:r>
          </w:p>
        </w:tc>
      </w:tr>
      <w:tr>
        <w:trPr>
          <w:cantSplit/>
        </w:trPr>
        <w:tc>
          <w:tcPr>
            <w:tcW w:type="dxa" w:w="2520"/>
            <w:vAlign w:val="center"/>
          </w:tcPr>
          <w:p>
            <w:r>
              <w:t>Ipswich</w:t>
            </w:r>
          </w:p>
        </w:tc>
        <w:tc>
          <w:tcPr>
            <w:tcW w:type="dxa" w:w="2520"/>
            <w:vAlign w:val="center"/>
          </w:tcPr>
          <w:p>
            <w:r>
              <w:t>Jack Abbott</w:t>
            </w:r>
          </w:p>
        </w:tc>
        <w:tc>
          <w:tcPr>
            <w:tcW w:type="dxa" w:w="2520"/>
            <w:vAlign w:val="center"/>
          </w:tcPr>
          <w:p>
            <w:r>
              <w:t>Labour (Co-op)</w:t>
            </w:r>
          </w:p>
        </w:tc>
        <w:tc>
          <w:tcPr>
            <w:tcW w:type="dxa" w:w="2520"/>
            <w:vAlign w:val="center"/>
          </w:tcPr>
          <w:p>
            <w:r>
              <w:t>jack.abbott.mp@parliament.uk</w:t>
            </w:r>
          </w:p>
        </w:tc>
      </w:tr>
      <w:tr>
        <w:trPr>
          <w:cantSplit/>
        </w:trPr>
        <w:tc>
          <w:tcPr>
            <w:tcW w:type="dxa" w:w="2520"/>
            <w:vAlign w:val="center"/>
          </w:tcPr>
          <w:p>
            <w:r>
              <w:t>Lowestoft</w:t>
            </w:r>
          </w:p>
        </w:tc>
        <w:tc>
          <w:tcPr>
            <w:tcW w:type="dxa" w:w="2520"/>
            <w:vAlign w:val="center"/>
          </w:tcPr>
          <w:p>
            <w:r>
              <w:t>Jess Asato</w:t>
            </w:r>
          </w:p>
        </w:tc>
        <w:tc>
          <w:tcPr>
            <w:tcW w:type="dxa" w:w="2520"/>
            <w:vAlign w:val="center"/>
          </w:tcPr>
          <w:p>
            <w:r>
              <w:t>Labour</w:t>
            </w:r>
          </w:p>
        </w:tc>
        <w:tc>
          <w:tcPr>
            <w:tcW w:type="dxa" w:w="2520"/>
            <w:vAlign w:val="center"/>
          </w:tcPr>
          <w:p>
            <w:r>
              <w:t>jess.asato.mp@parliament.uk</w:t>
            </w:r>
          </w:p>
        </w:tc>
      </w:tr>
      <w:tr>
        <w:trPr>
          <w:cantSplit/>
        </w:trPr>
        <w:tc>
          <w:tcPr>
            <w:tcW w:type="dxa" w:w="2520"/>
            <w:vAlign w:val="center"/>
          </w:tcPr>
          <w:p>
            <w:r>
              <w:t>South Suffolk</w:t>
            </w:r>
          </w:p>
        </w:tc>
        <w:tc>
          <w:tcPr>
            <w:tcW w:type="dxa" w:w="2520"/>
            <w:vAlign w:val="center"/>
          </w:tcPr>
          <w:p>
            <w:r>
              <w:t>James Cartlidge</w:t>
            </w:r>
          </w:p>
        </w:tc>
        <w:tc>
          <w:tcPr>
            <w:tcW w:type="dxa" w:w="2520"/>
            <w:vAlign w:val="center"/>
          </w:tcPr>
          <w:p>
            <w:r>
              <w:t>Conservative</w:t>
            </w:r>
          </w:p>
        </w:tc>
        <w:tc>
          <w:tcPr>
            <w:tcW w:type="dxa" w:w="2520"/>
            <w:vAlign w:val="center"/>
          </w:tcPr>
          <w:p>
            <w:r>
              <w:t>james.cartlidge.mp@parliament.uk; 020 7219 4875</w:t>
            </w:r>
          </w:p>
        </w:tc>
      </w:tr>
      <w:tr>
        <w:trPr>
          <w:cantSplit/>
        </w:trPr>
        <w:tc>
          <w:tcPr>
            <w:tcW w:type="dxa" w:w="2520"/>
            <w:vAlign w:val="center"/>
          </w:tcPr>
          <w:p>
            <w:r>
              <w:t>Suffolk Coastal</w:t>
            </w:r>
          </w:p>
        </w:tc>
        <w:tc>
          <w:tcPr>
            <w:tcW w:type="dxa" w:w="2520"/>
            <w:vAlign w:val="center"/>
          </w:tcPr>
          <w:p>
            <w:r>
              <w:t>Jenny Riddell-Carpenter</w:t>
            </w:r>
          </w:p>
        </w:tc>
        <w:tc>
          <w:tcPr>
            <w:tcW w:type="dxa" w:w="2520"/>
            <w:vAlign w:val="center"/>
          </w:tcPr>
          <w:p>
            <w:r>
              <w:t>Labour</w:t>
            </w:r>
          </w:p>
        </w:tc>
        <w:tc>
          <w:tcPr>
            <w:tcW w:type="dxa" w:w="2520"/>
            <w:vAlign w:val="center"/>
          </w:tcPr>
          <w:p>
            <w:r>
              <w:t>jenny.riddellcarpenter.mp@parliament.uk</w:t>
            </w:r>
          </w:p>
        </w:tc>
      </w:tr>
      <w:tr>
        <w:trPr>
          <w:cantSplit/>
        </w:trPr>
        <w:tc>
          <w:tcPr>
            <w:tcW w:type="dxa" w:w="2520"/>
            <w:vAlign w:val="center"/>
          </w:tcPr>
          <w:p>
            <w:r>
              <w:t>West Suffolk</w:t>
            </w:r>
          </w:p>
        </w:tc>
        <w:tc>
          <w:tcPr>
            <w:tcW w:type="dxa" w:w="2520"/>
            <w:vAlign w:val="center"/>
          </w:tcPr>
          <w:p>
            <w:r>
              <w:t>Nick Timothy</w:t>
            </w:r>
          </w:p>
        </w:tc>
        <w:tc>
          <w:tcPr>
            <w:tcW w:type="dxa" w:w="2520"/>
            <w:vAlign w:val="center"/>
          </w:tcPr>
          <w:p>
            <w:r>
              <w:t>Conservative</w:t>
            </w:r>
          </w:p>
        </w:tc>
        <w:tc>
          <w:tcPr>
            <w:tcW w:type="dxa" w:w="2520"/>
            <w:vAlign w:val="center"/>
          </w:tcPr>
          <w:p>
            <w:r>
              <w:t>nick.timothy.mp@parliament.uk</w:t>
            </w:r>
          </w:p>
        </w:tc>
      </w:tr>
      <w:tr>
        <w:trPr>
          <w:cantSplit/>
        </w:trPr>
        <w:tc>
          <w:tcPr>
            <w:tcW w:type="dxa" w:w="2520"/>
            <w:vAlign w:val="center"/>
          </w:tcPr>
          <w:p>
            <w:r>
              <w:t>Waveney Valley</w:t>
            </w:r>
          </w:p>
        </w:tc>
        <w:tc>
          <w:tcPr>
            <w:tcW w:type="dxa" w:w="2520"/>
            <w:vAlign w:val="center"/>
          </w:tcPr>
          <w:p>
            <w:r>
              <w:t>Adrian Ramsay</w:t>
            </w:r>
          </w:p>
        </w:tc>
        <w:tc>
          <w:tcPr>
            <w:tcW w:type="dxa" w:w="2520"/>
            <w:vAlign w:val="center"/>
          </w:tcPr>
          <w:p>
            <w:r>
              <w:t>Green Party</w:t>
            </w:r>
          </w:p>
        </w:tc>
        <w:tc>
          <w:tcPr>
            <w:tcW w:type="dxa" w:w="2520"/>
            <w:vAlign w:val="center"/>
          </w:tcPr>
          <w:p>
            <w:r>
              <w:t>adrian.ramsay.mp@parliament.uk</w:t>
            </w:r>
          </w:p>
        </w:tc>
      </w:tr>
    </w:tbl>
    <w:p>
      <w:r>
        <w:br w:type="page"/>
      </w:r>
    </w:p>
    <w:p>
      <w:bookmarkStart w:id="78" w:name="sec076"/>
      <w:pPr>
        <w:pStyle w:val="Heading1"/>
      </w:pPr>
      <w:r>
        <w:t>Source and drafting note</w:t>
      </w:r>
      <w:bookmarkEnd w:id="78"/>
    </w:p>
    <w:p>
      <w:r>
        <w:t>Evidence base: CMA_EAST_OF_ENGLAND_MASTER_LATEST.xlsx and CMA_EAST_OF_ENGLAND_DOSSIER_LATEST.docx, rebuilt and checked to 30 August 2026, plus the East handover that reset same-builder graduation to independent-QA pending.</w:t>
      </w:r>
    </w:p>
    <w:p>
      <w:r>
        <w:t>Live routing/timing check: UK Parliament East of England region page and Bill 4157 page checked 2 September 2026. Parliament lists 61 East of England constituencies and Second Reading on 11 September 2026.</w:t>
      </w:r>
    </w:p>
    <w:p>
      <w:r>
        <w:t>The representative independent spot-check performed for this transformation did not expose a systematic reason-attribution or vote-semantics defect. It is not treated as a substitute for a separate independent final reviewer.</w:t>
      </w:r>
    </w:p>
    <w:p>
      <w:r>
        <w:t>Historic votes remain historic unless distinct 2026 evidence is stated. Current attributed/indexed social evidence is described at that narrower strength. Negative searches are not treated as a position.</w:t>
      </w:r>
    </w:p>
    <w:p>
      <w:r>
        <w:t>Personal biography, religion, health, family history and demographics are not substituted for an MP’s stated policy reasoning in these drafts. Where an MP publicly linked personal context to their own reasoning, the casefile may preserve that fact, but the email does not turn it into leverage.</w:t>
      </w:r>
    </w:p>
    <w:p>
      <w:bookmarkStart w:id="2" w:name="Bottom"/>
      <w:r>
        <w:t>Anti-AI rule used for this navigator: the drafts were written from the evidence rather than one master mail-merge skeleton. Thin profiles use explicit fallback wording. The final pack should still be edited by each sender before use.</w:t>
      </w:r>
      <w:bookmarkEnd w:id="2"/>
    </w:p>
    <w:sectPr w:rsidR="00FC693F" w:rsidRPr="0006063C" w:rsidSect="00034616">
      <w:footerReference w:type="default" r:id="rId11"/>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East of England constituent email navigator • 2 September 2026 • edit before sending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mbers.parliament.uk/FindYourMP" TargetMode="External"/><Relationship Id="rId10" Type="http://schemas.openxmlformats.org/officeDocument/2006/relationships/hyperlink" Target="https://labouragainsttheassisteddyingbill.org/" TargetMode="Externa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of England Constituent Email Navigator - BEFORE Thursday - Independent QA Repaired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